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2B0C0B" w:rsidP="00C832AC">
            <w:pPr>
              <w:pStyle w:val="E-Datum"/>
              <w:framePr w:wrap="auto" w:vAnchor="margin" w:hAnchor="text" w:xAlign="left" w:yAlign="inline"/>
              <w:suppressOverlap w:val="0"/>
            </w:pPr>
            <w:r>
              <w:t>28</w:t>
            </w:r>
            <w:r w:rsidR="00725EB2">
              <w:t xml:space="preserve">. </w:t>
            </w:r>
            <w:r w:rsidR="00C832AC">
              <w:t>April</w:t>
            </w:r>
            <w:r w:rsidR="00725EB2">
              <w:t xml:space="preserve"> 201</w:t>
            </w:r>
            <w:r w:rsidR="003E3A77">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225ED4" w:rsidRPr="00C832AC" w:rsidRDefault="002B0C0B" w:rsidP="00225ED4">
      <w:pPr>
        <w:spacing w:line="276" w:lineRule="auto"/>
        <w:rPr>
          <w:rFonts w:cs="Lucida Sans Unicode"/>
          <w:b/>
          <w:sz w:val="22"/>
          <w:szCs w:val="22"/>
        </w:rPr>
      </w:pPr>
      <w:r>
        <w:rPr>
          <w:rFonts w:cs="Lucida Sans Unicode"/>
          <w:b/>
          <w:sz w:val="24"/>
        </w:rPr>
        <w:t>Girls, girls, girls</w:t>
      </w:r>
    </w:p>
    <w:p w:rsidR="00680B20" w:rsidRPr="00680B20" w:rsidRDefault="00680B20" w:rsidP="00680B20">
      <w:pPr>
        <w:spacing w:line="276" w:lineRule="auto"/>
        <w:rPr>
          <w:rFonts w:cs="Lucida Sans Unicode"/>
          <w:sz w:val="24"/>
        </w:rPr>
      </w:pPr>
    </w:p>
    <w:p w:rsidR="00680B20" w:rsidRPr="00F00302" w:rsidRDefault="002B0C0B" w:rsidP="00F00302">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100 Mädchen nutzen das Angebot an „ihrem“ Tag im Chemiepark Marl</w:t>
      </w:r>
    </w:p>
    <w:p w:rsidR="00F00302" w:rsidRPr="00F00302" w:rsidRDefault="00F00302" w:rsidP="00F00302">
      <w:pPr>
        <w:spacing w:line="276" w:lineRule="auto"/>
        <w:ind w:left="0"/>
        <w:rPr>
          <w:rFonts w:cs="Lucida Sans Unicode"/>
          <w:position w:val="0"/>
          <w:sz w:val="24"/>
        </w:rPr>
      </w:pPr>
    </w:p>
    <w:p w:rsidR="002B0C0B" w:rsidRDefault="002B0C0B" w:rsidP="002B0C0B">
      <w:pPr>
        <w:spacing w:line="276" w:lineRule="auto"/>
        <w:rPr>
          <w:sz w:val="22"/>
          <w:szCs w:val="22"/>
        </w:rPr>
      </w:pPr>
      <w:r w:rsidRPr="002B0C0B">
        <w:rPr>
          <w:sz w:val="22"/>
          <w:szCs w:val="22"/>
        </w:rPr>
        <w:t>Anlässlich des traditionellen „Girls‘Day“ fanden wieder viele aufgeweckte und begeisterte Mädchen im Ausbildungszentrum des Chemieparks zusammen. Nicht nur schauen, sondern mit anfassen und Neues entdecken, lautete das Motto vor Ort. Für einen Tag erhielten die jungen Schülerinnen einen Eindruck von eher untypischen Frauenberufen und lernten beispielsweise das Arbeitsumfeld eines Chemikanten oder Elektronikers kennen.</w:t>
      </w:r>
    </w:p>
    <w:p w:rsidR="002B0C0B" w:rsidRP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Im Laufe des aufregenden Projekttages durchliefen die Neuntklässlerinnen mehrere Stationen aus vier unterschiedlichen Berufsfeldern. Mit spannenden Versuchen, typischen Handgriffen, aufregenden Experimenten und kniffligen Schleifarbeiten wurden der Elektro-, Metall-, Chemie- und Laborbereich thematisiert.</w:t>
      </w:r>
    </w:p>
    <w:p w:rsidR="002B0C0B" w:rsidRP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„Ich bin hier, um mir einen Eindruck in die verschiedenen Berufe zu verschaffen. Da ich mich bald für eine Ausbildung bewerben muss, ist der Girls’Day eine super Chance“, schwärmt Kaja Derbat und lässt dabei ihr Werkstück nicht aus den Augen. Während die 15-Jährige in der Metallwerkstatt fleißig weiter arbeitet, fügt sie strahlend hinzu: „Ich kann mir gut vorstellen, meine Ausbildung hier zu absolvieren. Die Arbeit ist interessant und macht wirklich sehr viel Spaß.“</w:t>
      </w:r>
    </w:p>
    <w:p w:rsidR="002B0C0B" w:rsidRP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 xml:space="preserve">Bei dem Aufbau einer Apparatur im Chemiebereich entdeckten interessierte Augenpaare viele neue Vorgehensweisen und Arbeitsabläufe. Mit Feuereifer gingen die Mädels den hilfsbereiten Azubis </w:t>
      </w:r>
      <w:r w:rsidRPr="002B0C0B">
        <w:rPr>
          <w:sz w:val="22"/>
          <w:szCs w:val="22"/>
        </w:rPr>
        <w:lastRenderedPageBreak/>
        <w:t>und Ausbildern, die eine Woche Zeit in die Umsetzung gesteckt hatten, zur Hand</w:t>
      </w:r>
      <w:r>
        <w:rPr>
          <w:sz w:val="22"/>
          <w:szCs w:val="22"/>
        </w:rPr>
        <w:t>.</w:t>
      </w:r>
    </w:p>
    <w:p w:rsid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Für viele der Mädchen ist der Girls’Day in der Schule Pflicht - und „dennoch sind wir sehr froh, dass wir heute einmal typische Männerberufe kennenlernen. Im normalen Alltag wird uns nicht erklärt wie eine Dichtung zusammengebaut wird, das ist schon echt spannend“, staunten Schülerinnen des ASGSG.</w:t>
      </w:r>
    </w:p>
    <w:p w:rsidR="002B0C0B" w:rsidRP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Wie Kaja dachten einige Mädchen schon darüber nach, nach der Schule im Chemiepark zu arbeiten. „Ich interessiere mich besonders für die handwerklichen Berufe, und mir macht es auch gar nichts aus, dass sie eher als typische Männerarbeit abgestempelt werden“, betonte Joa Wieschen (14), über ihre Elektro-Apparatur gebeugt, mit einem breiten Lächeln im Gesicht.</w:t>
      </w:r>
    </w:p>
    <w:p w:rsidR="002B0C0B" w:rsidRPr="002B0C0B" w:rsidRDefault="002B0C0B" w:rsidP="002B0C0B">
      <w:pPr>
        <w:spacing w:line="276" w:lineRule="auto"/>
        <w:rPr>
          <w:sz w:val="22"/>
          <w:szCs w:val="22"/>
        </w:rPr>
      </w:pPr>
    </w:p>
    <w:p w:rsidR="002B0C0B" w:rsidRDefault="002B0C0B" w:rsidP="002B0C0B">
      <w:pPr>
        <w:spacing w:line="276" w:lineRule="auto"/>
        <w:rPr>
          <w:sz w:val="22"/>
          <w:szCs w:val="22"/>
        </w:rPr>
      </w:pPr>
      <w:r w:rsidRPr="002B0C0B">
        <w:rPr>
          <w:sz w:val="22"/>
          <w:szCs w:val="22"/>
        </w:rPr>
        <w:t>Auch im Labor wurden große Augen gemacht. Die spannenden Experimente, wegen der viele Mädels gemeinsam mit ihrer Freundinnen gekommen waren, sorgten für großes Kino und eine Menge Spaß. Dazu trugen auch das Bärchen und ein Herz aus Styropor bei, die die jungen Gäste im Laufe des Tages angefertigt und bunt bemalt hatten.</w:t>
      </w:r>
    </w:p>
    <w:p w:rsidR="002B0C0B" w:rsidRPr="002B0C0B" w:rsidRDefault="002B0C0B" w:rsidP="002B0C0B">
      <w:pPr>
        <w:spacing w:line="276" w:lineRule="auto"/>
        <w:rPr>
          <w:sz w:val="22"/>
          <w:szCs w:val="22"/>
        </w:rPr>
      </w:pPr>
    </w:p>
    <w:p w:rsidR="002B0C0B" w:rsidRPr="002B0C0B" w:rsidRDefault="002B0C0B" w:rsidP="002B0C0B">
      <w:pPr>
        <w:spacing w:line="276" w:lineRule="auto"/>
        <w:rPr>
          <w:sz w:val="22"/>
          <w:szCs w:val="22"/>
        </w:rPr>
      </w:pPr>
      <w:r w:rsidRPr="002B0C0B">
        <w:rPr>
          <w:sz w:val="22"/>
          <w:szCs w:val="22"/>
        </w:rPr>
        <w:t>Nach dem Durchlauf aller Stationen stand am Ende des Projekttages eine Auswertung samt Preisverleihung statt. Begabte oder besonders fleißige Mädchen konnten bereits kleine Präsente mit nach Hause nehmen und ihren Eltern aufgeregt erzählen, wie erfolgreich der Einblick in die Berufswelt war. Aber auch die anderen Teilnehmerinnen gingen nicht leer aus – sie durften all ihre bunten Bärchen, verdrahteten Kabel und geschliffenen Werkstücke behalten.</w:t>
      </w:r>
    </w:p>
    <w:p w:rsidR="002B0C0B" w:rsidRPr="002B0C0B" w:rsidRDefault="002B0C0B" w:rsidP="002B0C0B">
      <w:pPr>
        <w:spacing w:line="276" w:lineRule="auto"/>
        <w:rPr>
          <w:sz w:val="22"/>
          <w:szCs w:val="22"/>
        </w:rPr>
      </w:pPr>
      <w:r w:rsidRPr="002B0C0B">
        <w:rPr>
          <w:sz w:val="22"/>
          <w:szCs w:val="22"/>
        </w:rPr>
        <w:lastRenderedPageBreak/>
        <w:t xml:space="preserve">Wie immer hatten die Schülerinnen großen Spaß an dem enormen Angebot, das im naturwissenschaftlichen und technischen Bereich </w:t>
      </w:r>
      <w:r>
        <w:rPr>
          <w:sz w:val="22"/>
          <w:szCs w:val="22"/>
        </w:rPr>
        <w:t xml:space="preserve">in der Ausbildung von Evonik </w:t>
      </w:r>
      <w:r w:rsidRPr="002B0C0B">
        <w:rPr>
          <w:sz w:val="22"/>
          <w:szCs w:val="22"/>
        </w:rPr>
        <w:t>auf sie wartete. Es war die Chance für rund 100 junge Damen, nach Herzenslust in die vermeintlichen Jungs-Berufe zu schnuppern.</w:t>
      </w: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w:t>
      </w:r>
      <w:bookmarkStart w:id="0" w:name="_GoBack"/>
      <w:bookmarkEnd w:id="0"/>
      <w:r>
        <w:t>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osa Tex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359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359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359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359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7350"/>
    <w:rsid w:val="000E5C97"/>
    <w:rsid w:val="001039F6"/>
    <w:rsid w:val="00105425"/>
    <w:rsid w:val="001B3A8C"/>
    <w:rsid w:val="0020532D"/>
    <w:rsid w:val="00225ED4"/>
    <w:rsid w:val="002609B3"/>
    <w:rsid w:val="00267157"/>
    <w:rsid w:val="00281F2D"/>
    <w:rsid w:val="002B0C0B"/>
    <w:rsid w:val="002D225F"/>
    <w:rsid w:val="002D2799"/>
    <w:rsid w:val="0030308D"/>
    <w:rsid w:val="003176A3"/>
    <w:rsid w:val="0033148F"/>
    <w:rsid w:val="003533B1"/>
    <w:rsid w:val="00371D92"/>
    <w:rsid w:val="00380D6C"/>
    <w:rsid w:val="0038631D"/>
    <w:rsid w:val="00397A8D"/>
    <w:rsid w:val="003D0029"/>
    <w:rsid w:val="003D4C1D"/>
    <w:rsid w:val="003E3A77"/>
    <w:rsid w:val="00407A6C"/>
    <w:rsid w:val="004308D8"/>
    <w:rsid w:val="00443FAA"/>
    <w:rsid w:val="00476AB0"/>
    <w:rsid w:val="00493DEC"/>
    <w:rsid w:val="00516331"/>
    <w:rsid w:val="00553AE4"/>
    <w:rsid w:val="005576E4"/>
    <w:rsid w:val="00593F1E"/>
    <w:rsid w:val="005C63C0"/>
    <w:rsid w:val="00627D47"/>
    <w:rsid w:val="0066789D"/>
    <w:rsid w:val="00680B20"/>
    <w:rsid w:val="006A788D"/>
    <w:rsid w:val="006C26A8"/>
    <w:rsid w:val="006D0B80"/>
    <w:rsid w:val="006D459A"/>
    <w:rsid w:val="00706838"/>
    <w:rsid w:val="00725EB2"/>
    <w:rsid w:val="00767FDA"/>
    <w:rsid w:val="00775064"/>
    <w:rsid w:val="007B22AF"/>
    <w:rsid w:val="007D3CC2"/>
    <w:rsid w:val="007D5850"/>
    <w:rsid w:val="00863FCD"/>
    <w:rsid w:val="009828B2"/>
    <w:rsid w:val="009E1F01"/>
    <w:rsid w:val="009E6921"/>
    <w:rsid w:val="00A1003A"/>
    <w:rsid w:val="00A46E6B"/>
    <w:rsid w:val="00A83593"/>
    <w:rsid w:val="00AA21B7"/>
    <w:rsid w:val="00AA2548"/>
    <w:rsid w:val="00B07CD1"/>
    <w:rsid w:val="00B14022"/>
    <w:rsid w:val="00B8178B"/>
    <w:rsid w:val="00B8465E"/>
    <w:rsid w:val="00B94124"/>
    <w:rsid w:val="00C00508"/>
    <w:rsid w:val="00C832AC"/>
    <w:rsid w:val="00CE65EB"/>
    <w:rsid w:val="00D446EC"/>
    <w:rsid w:val="00D73841"/>
    <w:rsid w:val="00DF1098"/>
    <w:rsid w:val="00E353C9"/>
    <w:rsid w:val="00E40D23"/>
    <w:rsid w:val="00F00302"/>
    <w:rsid w:val="00F24BAB"/>
    <w:rsid w:val="00F72D53"/>
    <w:rsid w:val="00F75A70"/>
    <w:rsid w:val="00FA1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 w:type="paragraph" w:customStyle="1" w:styleId="EVFOLLauftextBlock">
    <w:name w:val="EVFOL_Lauftext_Block"/>
    <w:basedOn w:val="Standard"/>
    <w:uiPriority w:val="99"/>
    <w:rsid w:val="002D2799"/>
    <w:pPr>
      <w:autoSpaceDE w:val="0"/>
      <w:autoSpaceDN w:val="0"/>
      <w:adjustRightInd w:val="0"/>
      <w:spacing w:line="204" w:lineRule="atLeast"/>
      <w:ind w:left="0" w:right="0" w:firstLine="170"/>
      <w:jc w:val="both"/>
      <w:textAlignment w:val="center"/>
    </w:pPr>
    <w:rPr>
      <w:rFonts w:ascii="Glosa Text Roman" w:hAnsi="Glosa Text Roman" w:cs="Glosa Text Roman"/>
      <w:color w:val="000000"/>
      <w:w w:val="98"/>
      <w:position w:val="0"/>
      <w:sz w:val="17"/>
      <w:szCs w:val="17"/>
    </w:rPr>
  </w:style>
  <w:style w:type="paragraph" w:styleId="Listenabsatz">
    <w:name w:val="List Paragraph"/>
    <w:basedOn w:val="Standard"/>
    <w:uiPriority w:val="34"/>
    <w:qFormat/>
    <w:rsid w:val="0068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54">
      <w:bodyDiv w:val="1"/>
      <w:marLeft w:val="0"/>
      <w:marRight w:val="0"/>
      <w:marTop w:val="0"/>
      <w:marBottom w:val="0"/>
      <w:divBdr>
        <w:top w:val="none" w:sz="0" w:space="0" w:color="auto"/>
        <w:left w:val="none" w:sz="0" w:space="0" w:color="auto"/>
        <w:bottom w:val="none" w:sz="0" w:space="0" w:color="auto"/>
        <w:right w:val="none" w:sz="0" w:space="0" w:color="auto"/>
      </w:divBdr>
      <w:divsChild>
        <w:div w:id="287979440">
          <w:marLeft w:val="0"/>
          <w:marRight w:val="0"/>
          <w:marTop w:val="0"/>
          <w:marBottom w:val="0"/>
          <w:divBdr>
            <w:top w:val="none" w:sz="0" w:space="0" w:color="auto"/>
            <w:left w:val="none" w:sz="0" w:space="0" w:color="auto"/>
            <w:bottom w:val="none" w:sz="0" w:space="0" w:color="auto"/>
            <w:right w:val="none" w:sz="0" w:space="0" w:color="auto"/>
          </w:divBdr>
          <w:divsChild>
            <w:div w:id="895161596">
              <w:marLeft w:val="0"/>
              <w:marRight w:val="0"/>
              <w:marTop w:val="150"/>
              <w:marBottom w:val="0"/>
              <w:divBdr>
                <w:top w:val="none" w:sz="0" w:space="0" w:color="auto"/>
                <w:left w:val="none" w:sz="0" w:space="0" w:color="auto"/>
                <w:bottom w:val="none" w:sz="0" w:space="0" w:color="auto"/>
                <w:right w:val="none" w:sz="0" w:space="0" w:color="auto"/>
              </w:divBdr>
              <w:divsChild>
                <w:div w:id="1889492666">
                  <w:marLeft w:val="0"/>
                  <w:marRight w:val="0"/>
                  <w:marTop w:val="0"/>
                  <w:marBottom w:val="0"/>
                  <w:divBdr>
                    <w:top w:val="none" w:sz="0" w:space="0" w:color="auto"/>
                    <w:left w:val="none" w:sz="0" w:space="0" w:color="auto"/>
                    <w:bottom w:val="none" w:sz="0" w:space="0" w:color="auto"/>
                    <w:right w:val="none" w:sz="0" w:space="0" w:color="auto"/>
                  </w:divBdr>
                  <w:divsChild>
                    <w:div w:id="687945444">
                      <w:marLeft w:val="0"/>
                      <w:marRight w:val="0"/>
                      <w:marTop w:val="0"/>
                      <w:marBottom w:val="0"/>
                      <w:divBdr>
                        <w:top w:val="none" w:sz="0" w:space="0" w:color="auto"/>
                        <w:left w:val="none" w:sz="0" w:space="0" w:color="auto"/>
                        <w:bottom w:val="none" w:sz="0" w:space="0" w:color="auto"/>
                        <w:right w:val="none" w:sz="0" w:space="0" w:color="auto"/>
                      </w:divBdr>
                      <w:divsChild>
                        <w:div w:id="461382066">
                          <w:marLeft w:val="75"/>
                          <w:marRight w:val="0"/>
                          <w:marTop w:val="150"/>
                          <w:marBottom w:val="0"/>
                          <w:divBdr>
                            <w:top w:val="none" w:sz="0" w:space="0" w:color="auto"/>
                            <w:left w:val="none" w:sz="0" w:space="0" w:color="auto"/>
                            <w:bottom w:val="none" w:sz="0" w:space="0" w:color="auto"/>
                            <w:right w:val="none" w:sz="0" w:space="0" w:color="auto"/>
                          </w:divBdr>
                          <w:divsChild>
                            <w:div w:id="105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254095067">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24F0-61DA-4E12-8B5D-E3B5055E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B6DA3A04</Template>
  <TotalTime>0</TotalTime>
  <Pages>3</Pages>
  <Words>684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2</cp:revision>
  <cp:lastPrinted>2016-03-22T10:34:00Z</cp:lastPrinted>
  <dcterms:created xsi:type="dcterms:W3CDTF">2016-04-29T13:59:00Z</dcterms:created>
  <dcterms:modified xsi:type="dcterms:W3CDTF">2016-04-29T13:59:00Z</dcterms:modified>
</cp:coreProperties>
</file>