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83F10" w14:paraId="2FFF31A2" w14:textId="77777777" w:rsidTr="002159BA">
        <w:trPr>
          <w:trHeight w:val="851"/>
        </w:trPr>
        <w:tc>
          <w:tcPr>
            <w:tcW w:w="2552" w:type="dxa"/>
            <w:shd w:val="clear" w:color="auto" w:fill="auto"/>
          </w:tcPr>
          <w:p w14:paraId="0E3926DE" w14:textId="1977E2ED" w:rsidR="000B1B97" w:rsidRPr="00283F10" w:rsidRDefault="000741FC" w:rsidP="000B1B97">
            <w:pPr>
              <w:pStyle w:val="M8"/>
              <w:framePr w:wrap="auto" w:vAnchor="margin" w:hAnchor="text" w:xAlign="left" w:yAlign="inline"/>
              <w:suppressOverlap w:val="0"/>
              <w:rPr>
                <w:sz w:val="18"/>
                <w:szCs w:val="18"/>
              </w:rPr>
            </w:pPr>
            <w:r>
              <w:rPr>
                <w:sz w:val="18"/>
                <w:szCs w:val="18"/>
              </w:rPr>
              <w:t>2</w:t>
            </w:r>
            <w:r w:rsidR="00F11632">
              <w:rPr>
                <w:sz w:val="18"/>
                <w:szCs w:val="18"/>
              </w:rPr>
              <w:t xml:space="preserve">. </w:t>
            </w:r>
            <w:r w:rsidR="00546EAC">
              <w:rPr>
                <w:sz w:val="18"/>
                <w:szCs w:val="18"/>
              </w:rPr>
              <w:t>März</w:t>
            </w:r>
            <w:r w:rsidR="00F11632">
              <w:rPr>
                <w:sz w:val="18"/>
                <w:szCs w:val="18"/>
              </w:rPr>
              <w:t xml:space="preserve"> 202</w:t>
            </w:r>
            <w:r>
              <w:rPr>
                <w:sz w:val="18"/>
                <w:szCs w:val="18"/>
              </w:rPr>
              <w:t>3</w:t>
            </w:r>
          </w:p>
          <w:p w14:paraId="4194C526" w14:textId="77777777" w:rsidR="000B1B97" w:rsidRPr="00283F10" w:rsidRDefault="000B1B97" w:rsidP="000B1B97">
            <w:pPr>
              <w:pStyle w:val="M8"/>
              <w:framePr w:wrap="auto" w:vAnchor="margin" w:hAnchor="text" w:xAlign="left" w:yAlign="inline"/>
              <w:suppressOverlap w:val="0"/>
              <w:rPr>
                <w:b/>
              </w:rPr>
            </w:pPr>
          </w:p>
          <w:p w14:paraId="035C2CFB" w14:textId="77777777" w:rsidR="000B1B97" w:rsidRPr="00283F10" w:rsidRDefault="000B1B97" w:rsidP="000B1B97">
            <w:pPr>
              <w:pStyle w:val="M8"/>
              <w:framePr w:wrap="auto" w:vAnchor="margin" w:hAnchor="text" w:xAlign="left" w:yAlign="inline"/>
              <w:suppressOverlap w:val="0"/>
              <w:rPr>
                <w:b/>
              </w:rPr>
            </w:pPr>
          </w:p>
          <w:p w14:paraId="31C01966" w14:textId="77777777" w:rsidR="004250AA" w:rsidRDefault="000B1B97" w:rsidP="000B1B97">
            <w:pPr>
              <w:pStyle w:val="M8"/>
              <w:framePr w:wrap="auto" w:vAnchor="margin" w:hAnchor="text" w:xAlign="left" w:yAlign="inline"/>
              <w:suppressOverlap w:val="0"/>
              <w:rPr>
                <w:b/>
              </w:rPr>
            </w:pPr>
            <w:r w:rsidRPr="00283F10">
              <w:rPr>
                <w:b/>
              </w:rPr>
              <w:br/>
            </w:r>
            <w:r w:rsidR="004250AA">
              <w:rPr>
                <w:b/>
              </w:rPr>
              <w:t>Kontakt:</w:t>
            </w:r>
          </w:p>
          <w:p w14:paraId="0299CB0B" w14:textId="31C4E92C" w:rsidR="00283F10" w:rsidRPr="00283F10" w:rsidRDefault="00546EAC" w:rsidP="000B1B97">
            <w:pPr>
              <w:pStyle w:val="M8"/>
              <w:framePr w:wrap="auto" w:vAnchor="margin" w:hAnchor="text" w:xAlign="left" w:yAlign="inline"/>
              <w:suppressOverlap w:val="0"/>
              <w:rPr>
                <w:b/>
              </w:rPr>
            </w:pPr>
            <w:r>
              <w:rPr>
                <w:b/>
              </w:rPr>
              <w:t>Stefanie Mielke</w:t>
            </w:r>
          </w:p>
          <w:p w14:paraId="43F1EB14" w14:textId="04FED52A" w:rsidR="00AD1CA9" w:rsidRDefault="00546EAC" w:rsidP="00283F10">
            <w:pPr>
              <w:pStyle w:val="M8"/>
              <w:framePr w:wrap="auto" w:vAnchor="margin" w:hAnchor="text" w:xAlign="left" w:yAlign="inline"/>
              <w:suppressOverlap w:val="0"/>
              <w:rPr>
                <w:b/>
              </w:rPr>
            </w:pPr>
            <w:r>
              <w:rPr>
                <w:b/>
              </w:rPr>
              <w:t xml:space="preserve">Leiterin </w:t>
            </w:r>
            <w:r w:rsidR="00AD1CA9">
              <w:rPr>
                <w:b/>
              </w:rPr>
              <w:t xml:space="preserve">Standortkommunikation </w:t>
            </w:r>
          </w:p>
          <w:p w14:paraId="722591EC" w14:textId="3E3A7FE4" w:rsidR="000B1B97" w:rsidRPr="00F218F0" w:rsidRDefault="000B1B97" w:rsidP="00F218F0">
            <w:pPr>
              <w:pStyle w:val="M8"/>
              <w:framePr w:wrap="auto" w:vAnchor="margin" w:hAnchor="text" w:xAlign="left" w:yAlign="inline"/>
              <w:suppressOverlap w:val="0"/>
              <w:rPr>
                <w:b/>
              </w:rPr>
            </w:pPr>
            <w:r w:rsidRPr="00283F10">
              <w:t xml:space="preserve">Telefon </w:t>
            </w:r>
            <w:r w:rsidR="00546EAC">
              <w:t>+49 2236 76-2586</w:t>
            </w:r>
          </w:p>
          <w:p w14:paraId="265BF788" w14:textId="081DEF68" w:rsidR="000B1B97" w:rsidRPr="00283F10" w:rsidRDefault="00546EAC" w:rsidP="000B1B97">
            <w:pPr>
              <w:pStyle w:val="M10"/>
              <w:framePr w:wrap="auto" w:vAnchor="margin" w:hAnchor="text" w:xAlign="left" w:yAlign="inline"/>
              <w:suppressOverlap w:val="0"/>
            </w:pPr>
            <w:r>
              <w:t>stefanie.mielke</w:t>
            </w:r>
            <w:r w:rsidR="000B1B97" w:rsidRPr="00283F10">
              <w:t>@evonik.com</w:t>
            </w:r>
          </w:p>
          <w:p w14:paraId="3133EC5B" w14:textId="77777777" w:rsidR="000B1B97" w:rsidRPr="00283F10" w:rsidRDefault="000B1B97" w:rsidP="000B1B97">
            <w:pPr>
              <w:pStyle w:val="M10"/>
              <w:framePr w:wrap="auto" w:vAnchor="margin" w:hAnchor="text" w:xAlign="left" w:yAlign="inline"/>
              <w:suppressOverlap w:val="0"/>
            </w:pPr>
          </w:p>
        </w:tc>
      </w:tr>
      <w:tr w:rsidR="000B1B97" w:rsidRPr="00283F10" w14:paraId="1844A46D" w14:textId="77777777" w:rsidTr="002159BA">
        <w:trPr>
          <w:trHeight w:val="851"/>
        </w:trPr>
        <w:tc>
          <w:tcPr>
            <w:tcW w:w="2552" w:type="dxa"/>
            <w:shd w:val="clear" w:color="auto" w:fill="auto"/>
          </w:tcPr>
          <w:p w14:paraId="6C1FCDC5" w14:textId="77777777" w:rsidR="000B1B97" w:rsidRPr="00283F10" w:rsidRDefault="000B1B97" w:rsidP="000B1B97">
            <w:pPr>
              <w:pStyle w:val="M1"/>
              <w:framePr w:wrap="auto" w:vAnchor="margin" w:hAnchor="text" w:xAlign="left" w:yAlign="inline"/>
              <w:suppressOverlap w:val="0"/>
            </w:pPr>
          </w:p>
          <w:p w14:paraId="1B25E811" w14:textId="77777777" w:rsidR="000B1B97" w:rsidRPr="00283F10" w:rsidRDefault="000B1B97" w:rsidP="00110640">
            <w:pPr>
              <w:pStyle w:val="M10"/>
              <w:framePr w:wrap="auto" w:vAnchor="margin" w:hAnchor="text" w:xAlign="left" w:yAlign="inline"/>
              <w:suppressOverlap w:val="0"/>
              <w:rPr>
                <w:lang w:val="de-DE"/>
              </w:rPr>
            </w:pPr>
          </w:p>
        </w:tc>
      </w:tr>
    </w:tbl>
    <w:p w14:paraId="1C64B1AE"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b/>
          <w:noProof/>
          <w:sz w:val="13"/>
          <w:szCs w:val="13"/>
        </w:rPr>
        <w:t>Evonik Industries AG</w:t>
      </w:r>
    </w:p>
    <w:p w14:paraId="5E013002"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Rellinghauser Straße 1-11</w:t>
      </w:r>
    </w:p>
    <w:p w14:paraId="6E9BA7B9"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45128 Essen</w:t>
      </w:r>
    </w:p>
    <w:p w14:paraId="647E4CBB"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Telefon +49 201 177-01</w:t>
      </w:r>
    </w:p>
    <w:p w14:paraId="5C528AC2"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Telefax +49 201 177-3475</w:t>
      </w:r>
    </w:p>
    <w:p w14:paraId="65A212BC"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www.evonik.de</w:t>
      </w:r>
    </w:p>
    <w:p w14:paraId="15B5A378" w14:textId="77777777" w:rsidR="00D333AA" w:rsidRPr="00283F10" w:rsidRDefault="00D333AA" w:rsidP="009577A8">
      <w:pPr>
        <w:framePr w:w="2821" w:wrap="around" w:vAnchor="page" w:hAnchor="page" w:x="8821" w:y="12433" w:anchorLock="1"/>
        <w:spacing w:line="180" w:lineRule="exact"/>
        <w:rPr>
          <w:noProof/>
          <w:sz w:val="13"/>
          <w:szCs w:val="13"/>
        </w:rPr>
      </w:pPr>
    </w:p>
    <w:p w14:paraId="744CFF05" w14:textId="77777777" w:rsidR="00276C89" w:rsidRPr="00283F10" w:rsidRDefault="009577A8" w:rsidP="009577A8">
      <w:pPr>
        <w:framePr w:w="2821" w:wrap="around" w:vAnchor="page" w:hAnchor="page" w:x="8821" w:y="12433" w:anchorLock="1"/>
        <w:spacing w:line="180" w:lineRule="exact"/>
        <w:rPr>
          <w:noProof/>
          <w:sz w:val="13"/>
          <w:szCs w:val="13"/>
        </w:rPr>
      </w:pPr>
      <w:r w:rsidRPr="00283F10">
        <w:rPr>
          <w:noProof/>
          <w:sz w:val="13"/>
          <w:szCs w:val="13"/>
        </w:rPr>
        <w:t>Aufsichtsrat</w:t>
      </w:r>
      <w:r w:rsidRPr="00283F10">
        <w:rPr>
          <w:noProof/>
          <w:sz w:val="13"/>
          <w:szCs w:val="13"/>
        </w:rPr>
        <w:br/>
        <w:t>Bernd Tönjes, Vorsitzender</w:t>
      </w:r>
      <w:r w:rsidRPr="00283F10">
        <w:rPr>
          <w:noProof/>
          <w:sz w:val="13"/>
          <w:szCs w:val="13"/>
        </w:rPr>
        <w:br/>
        <w:t>Vorstand</w:t>
      </w:r>
      <w:r w:rsidRPr="00283F10">
        <w:rPr>
          <w:noProof/>
          <w:sz w:val="13"/>
          <w:szCs w:val="13"/>
        </w:rPr>
        <w:br/>
        <w:t>Christian Kullmann, Vorsitzender</w:t>
      </w:r>
      <w:r w:rsidRPr="00283F10">
        <w:rPr>
          <w:noProof/>
          <w:sz w:val="13"/>
          <w:szCs w:val="13"/>
        </w:rPr>
        <w:br/>
        <w:t>Dr. Harald Schwager, Stellv. Vorsitzender</w:t>
      </w:r>
      <w:r w:rsidRPr="00283F10">
        <w:rPr>
          <w:noProof/>
          <w:sz w:val="13"/>
          <w:szCs w:val="13"/>
        </w:rPr>
        <w:br/>
        <w:t>Thomas Wessel, Ute Wolf</w:t>
      </w:r>
      <w:r w:rsidRPr="00283F10">
        <w:rPr>
          <w:noProof/>
          <w:sz w:val="13"/>
          <w:szCs w:val="13"/>
        </w:rPr>
        <w:br/>
      </w:r>
    </w:p>
    <w:p w14:paraId="48E04725" w14:textId="77777777" w:rsidR="00276C89" w:rsidRPr="00283F10" w:rsidRDefault="00276C89" w:rsidP="009577A8">
      <w:pPr>
        <w:framePr w:w="2821" w:wrap="around" w:vAnchor="page" w:hAnchor="page" w:x="8821" w:y="12433" w:anchorLock="1"/>
        <w:spacing w:line="180" w:lineRule="exact"/>
        <w:rPr>
          <w:noProof/>
          <w:sz w:val="13"/>
          <w:szCs w:val="13"/>
        </w:rPr>
      </w:pPr>
    </w:p>
    <w:p w14:paraId="5F1638AC"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Sitz der Gesellschaft ist Essen</w:t>
      </w:r>
    </w:p>
    <w:p w14:paraId="7288FD57"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Registergericht Amtsgericht Essen</w:t>
      </w:r>
    </w:p>
    <w:p w14:paraId="0C6BF12A" w14:textId="77777777" w:rsidR="009A2F60"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Handelsregister B 19474</w:t>
      </w:r>
    </w:p>
    <w:p w14:paraId="5F930CB7" w14:textId="7CB869C9" w:rsidR="005C7A74" w:rsidRPr="005C7A74" w:rsidRDefault="000741FC" w:rsidP="005C7A74">
      <w:pPr>
        <w:pStyle w:val="berschrift1"/>
        <w:numPr>
          <w:ilvl w:val="0"/>
          <w:numId w:val="0"/>
        </w:numPr>
        <w:shd w:val="clear" w:color="auto" w:fill="FFFFFF"/>
        <w:spacing w:before="24"/>
        <w:rPr>
          <w:b/>
          <w:kern w:val="28"/>
        </w:rPr>
      </w:pPr>
      <w:r>
        <w:rPr>
          <w:b/>
          <w:kern w:val="28"/>
        </w:rPr>
        <w:t>Digitaler Berufsinformationsabend für interessierte Eltern</w:t>
      </w:r>
    </w:p>
    <w:p w14:paraId="75D336E3" w14:textId="77777777" w:rsidR="00F23320" w:rsidRDefault="00F23320" w:rsidP="00B259C7"/>
    <w:p w14:paraId="410E1B40" w14:textId="3990C1DA" w:rsidR="000741FC" w:rsidRDefault="00546EAC" w:rsidP="000741FC">
      <w:pPr>
        <w:rPr>
          <w:rFonts w:cs="Lucida Sans Unicode"/>
          <w:bCs/>
          <w:szCs w:val="22"/>
        </w:rPr>
      </w:pPr>
      <w:r>
        <w:rPr>
          <w:b/>
          <w:bCs/>
        </w:rPr>
        <w:t>Wesseling/Lülsdorf</w:t>
      </w:r>
      <w:r w:rsidR="00C21EC0" w:rsidRPr="00C21EC0">
        <w:rPr>
          <w:b/>
          <w:bCs/>
        </w:rPr>
        <w:t>.</w:t>
      </w:r>
      <w:r w:rsidR="00C21EC0">
        <w:t xml:space="preserve"> </w:t>
      </w:r>
      <w:r w:rsidR="000741FC" w:rsidRPr="000741FC">
        <w:rPr>
          <w:rFonts w:cs="Lucida Sans Unicode"/>
          <w:bCs/>
          <w:szCs w:val="22"/>
        </w:rPr>
        <w:t>Am 15. März</w:t>
      </w:r>
      <w:r w:rsidR="0034779F">
        <w:rPr>
          <w:rFonts w:cs="Lucida Sans Unicode"/>
          <w:bCs/>
          <w:szCs w:val="22"/>
        </w:rPr>
        <w:t xml:space="preserve"> findet</w:t>
      </w:r>
      <w:r w:rsidR="000741FC" w:rsidRPr="000741FC">
        <w:rPr>
          <w:rFonts w:cs="Lucida Sans Unicode"/>
          <w:bCs/>
          <w:szCs w:val="22"/>
        </w:rPr>
        <w:t xml:space="preserve"> das bewährte Format „Elternabend“ der Evonik</w:t>
      </w:r>
      <w:r w:rsidR="005A26B3">
        <w:rPr>
          <w:rFonts w:cs="Lucida Sans Unicode"/>
          <w:bCs/>
          <w:szCs w:val="22"/>
        </w:rPr>
        <w:t>-</w:t>
      </w:r>
      <w:r w:rsidR="000741FC" w:rsidRPr="000741FC">
        <w:rPr>
          <w:rFonts w:cs="Lucida Sans Unicode"/>
          <w:bCs/>
          <w:szCs w:val="22"/>
        </w:rPr>
        <w:t>Ausbildung deutschlandweit digital statt. „Eltern sind bei der Berufswahl meist die wichtigsten Partner an der Seite ihrer Kinder“, weiß auch Petra Hunzinger, Teamleiterin des deutschlandweiten Ausbildungsmarketings. „Umso wichtiger ist es, dass wir nicht nur die Schülerinnen und Schüler direkt informieren, sondern auch ihre Eltern und Lebenspartner einbinden. Selbstverständlich dürfen auch die Kinder an diesem Abend ihren Eltern über die Schulter schauen und sich wichtige Informationen über eine Berufsausbildung oder ein duales Studium bei Evonik mitnehmen. Das Format ist bewusst digital gewählt, um möglichst viele Eltern deutschlandweit zu erreichen.“</w:t>
      </w:r>
    </w:p>
    <w:p w14:paraId="50CE678F" w14:textId="77777777" w:rsidR="000741FC" w:rsidRPr="000741FC" w:rsidRDefault="000741FC" w:rsidP="000741FC">
      <w:pPr>
        <w:rPr>
          <w:rFonts w:cs="Lucida Sans Unicode"/>
          <w:bCs/>
          <w:szCs w:val="22"/>
        </w:rPr>
      </w:pPr>
    </w:p>
    <w:p w14:paraId="5538300E" w14:textId="41D24BE2" w:rsidR="000741FC" w:rsidRDefault="000741FC" w:rsidP="000741FC">
      <w:pPr>
        <w:rPr>
          <w:rFonts w:cs="Lucida Sans Unicode"/>
          <w:bCs/>
          <w:szCs w:val="22"/>
        </w:rPr>
      </w:pPr>
      <w:r w:rsidRPr="000741FC">
        <w:rPr>
          <w:rFonts w:cs="Lucida Sans Unicode"/>
          <w:bCs/>
          <w:szCs w:val="22"/>
        </w:rPr>
        <w:t>Von 17:30 bis 19 Uhr stellen die Experten vom Ausbildungsmarketing die verschiedenen Möglichkeiten für Praktika und die Ausbildungsberufe vor, geben wertvolle Tipps für den Bewerbungsprozess und diskutieren über die Vorteile einer Ausbildung. Auch die dualen Studienmöglichkeiten an den Standorten werden aufgezeigt und über Weiterbildungsmöglichkeiten informiert. „Mir ist sehr wichtig, den Eltern, die oft schon viele Jahre aus dem Bewerbungsgeschehen raus sind, Möglichkeiten an die Hand zu geben, wie sie ihre Kinder auf dem Weg zum Traumberuf unterstützen können“, so Anne Haselbauer, Mitorganisatorin aus dem Ausbildungsmarketing</w:t>
      </w:r>
      <w:r w:rsidR="00546EAC">
        <w:rPr>
          <w:rFonts w:cs="Lucida Sans Unicode"/>
          <w:bCs/>
          <w:szCs w:val="22"/>
        </w:rPr>
        <w:t>.</w:t>
      </w:r>
    </w:p>
    <w:p w14:paraId="0935C7FD" w14:textId="77777777" w:rsidR="000741FC" w:rsidRPr="000741FC" w:rsidRDefault="000741FC" w:rsidP="000741FC">
      <w:pPr>
        <w:rPr>
          <w:rFonts w:cs="Lucida Sans Unicode"/>
          <w:bCs/>
          <w:szCs w:val="22"/>
        </w:rPr>
      </w:pPr>
    </w:p>
    <w:p w14:paraId="67985FB3" w14:textId="77777777" w:rsidR="000741FC" w:rsidRPr="000741FC" w:rsidRDefault="000741FC" w:rsidP="000741FC">
      <w:pPr>
        <w:rPr>
          <w:rFonts w:cs="Lucida Sans Unicode"/>
          <w:bCs/>
          <w:szCs w:val="22"/>
        </w:rPr>
      </w:pPr>
      <w:r w:rsidRPr="000741FC">
        <w:rPr>
          <w:rFonts w:cs="Lucida Sans Unicode"/>
          <w:bCs/>
          <w:szCs w:val="22"/>
        </w:rPr>
        <w:t xml:space="preserve">Das Angebot richtet sich an Eltern von Schülerinnen und Schülern aller Schulformen, die sich in der Berufsorientierungsphase befinden. </w:t>
      </w:r>
      <w:bookmarkStart w:id="0" w:name="_Hlk87528308"/>
      <w:r w:rsidRPr="000741FC">
        <w:rPr>
          <w:rFonts w:cs="Lucida Sans Unicode"/>
          <w:bCs/>
          <w:szCs w:val="22"/>
        </w:rPr>
        <w:t>Da es zurzeit noch freie Plätze für den Ausbildungsbeginn im Herbst 2023 gibt, sind auch Interessierte der Klassen 10 herzlich willkommen.</w:t>
      </w:r>
      <w:bookmarkEnd w:id="0"/>
    </w:p>
    <w:p w14:paraId="48B4D8BC" w14:textId="77777777" w:rsidR="000741FC" w:rsidRDefault="000741FC" w:rsidP="000741FC">
      <w:pPr>
        <w:rPr>
          <w:rFonts w:cs="Lucida Sans Unicode"/>
          <w:bCs/>
          <w:szCs w:val="22"/>
        </w:rPr>
      </w:pPr>
    </w:p>
    <w:p w14:paraId="5B9C5554" w14:textId="13FFE1D3" w:rsidR="000741FC" w:rsidRPr="000741FC" w:rsidRDefault="000741FC" w:rsidP="000741FC">
      <w:pPr>
        <w:rPr>
          <w:rFonts w:cs="Lucida Sans Unicode"/>
          <w:bCs/>
          <w:szCs w:val="22"/>
        </w:rPr>
      </w:pPr>
      <w:r w:rsidRPr="000741FC">
        <w:rPr>
          <w:rFonts w:cs="Lucida Sans Unicode"/>
          <w:bCs/>
          <w:szCs w:val="22"/>
        </w:rPr>
        <w:t xml:space="preserve">Anmeldungen </w:t>
      </w:r>
      <w:r w:rsidR="0034779F">
        <w:rPr>
          <w:rFonts w:cs="Lucida Sans Unicode"/>
          <w:bCs/>
          <w:szCs w:val="22"/>
        </w:rPr>
        <w:t>erfolgen</w:t>
      </w:r>
      <w:r w:rsidRPr="000741FC">
        <w:rPr>
          <w:rFonts w:cs="Lucida Sans Unicode"/>
          <w:bCs/>
          <w:szCs w:val="22"/>
        </w:rPr>
        <w:t xml:space="preserve"> über </w:t>
      </w:r>
      <w:r w:rsidR="0034779F">
        <w:rPr>
          <w:rFonts w:cs="Lucida Sans Unicode"/>
          <w:bCs/>
          <w:szCs w:val="22"/>
        </w:rPr>
        <w:t>die</w:t>
      </w:r>
      <w:r w:rsidRPr="000741FC">
        <w:rPr>
          <w:rFonts w:cs="Lucida Sans Unicode"/>
          <w:bCs/>
          <w:szCs w:val="22"/>
        </w:rPr>
        <w:t xml:space="preserve"> Schüler-Karriereseite:</w:t>
      </w:r>
    </w:p>
    <w:p w14:paraId="51FF4EA0" w14:textId="1457C589" w:rsidR="000741FC" w:rsidRDefault="0078197E" w:rsidP="000741FC">
      <w:pPr>
        <w:rPr>
          <w:rFonts w:cs="Lucida Sans Unicode"/>
          <w:bCs/>
          <w:i/>
          <w:iCs/>
          <w:szCs w:val="22"/>
        </w:rPr>
      </w:pPr>
      <w:hyperlink r:id="rId8" w:history="1">
        <w:r w:rsidRPr="00071E5F">
          <w:rPr>
            <w:rStyle w:val="Hyperlink"/>
            <w:rFonts w:cs="Lucida Sans Unicode"/>
            <w:bCs/>
            <w:i/>
            <w:iCs/>
            <w:szCs w:val="22"/>
          </w:rPr>
          <w:t>https://ausbildung.evonik.de/category/elternbereich/e548136e-3b32-55de-ac52-02a6bea4164a</w:t>
        </w:r>
      </w:hyperlink>
    </w:p>
    <w:p w14:paraId="5167B7EA" w14:textId="77777777" w:rsidR="0078197E" w:rsidRPr="0078197E" w:rsidRDefault="0078197E" w:rsidP="000741FC">
      <w:pPr>
        <w:rPr>
          <w:rFonts w:cs="Lucida Sans Unicode"/>
          <w:bCs/>
          <w:i/>
          <w:iCs/>
          <w:szCs w:val="22"/>
        </w:rPr>
      </w:pPr>
    </w:p>
    <w:p w14:paraId="00F5D984" w14:textId="5579CEBD" w:rsidR="000741FC" w:rsidRPr="000741FC" w:rsidRDefault="000741FC" w:rsidP="000741FC">
      <w:pPr>
        <w:rPr>
          <w:rFonts w:cs="Lucida Sans Unicode"/>
          <w:bCs/>
          <w:szCs w:val="22"/>
        </w:rPr>
      </w:pPr>
      <w:r w:rsidRPr="000741FC">
        <w:rPr>
          <w:rFonts w:cs="Lucida Sans Unicode"/>
          <w:bCs/>
          <w:szCs w:val="22"/>
        </w:rPr>
        <w:t xml:space="preserve">Sie erhalten am 15. März kurz vor dem Start des Elternabends eine Erinnerungsmail oder können sich auch kurzfristig direkt über </w:t>
      </w:r>
      <w:hyperlink r:id="rId9" w:history="1">
        <w:r w:rsidRPr="000741FC">
          <w:rPr>
            <w:rFonts w:cs="Lucida Sans Unicode"/>
            <w:bCs/>
            <w:i/>
            <w:iCs/>
            <w:szCs w:val="22"/>
          </w:rPr>
          <w:t>https://ausbildung.evonik.de</w:t>
        </w:r>
      </w:hyperlink>
      <w:r w:rsidRPr="000741FC">
        <w:rPr>
          <w:rFonts w:cs="Lucida Sans Unicode"/>
          <w:bCs/>
          <w:szCs w:val="22"/>
        </w:rPr>
        <w:t xml:space="preserve"> einloggen. Auf </w:t>
      </w:r>
      <w:r w:rsidR="0034779F">
        <w:rPr>
          <w:rFonts w:cs="Lucida Sans Unicode"/>
          <w:bCs/>
          <w:szCs w:val="22"/>
        </w:rPr>
        <w:t>der</w:t>
      </w:r>
      <w:r w:rsidRPr="000741FC">
        <w:rPr>
          <w:rFonts w:cs="Lucida Sans Unicode"/>
          <w:bCs/>
          <w:szCs w:val="22"/>
        </w:rPr>
        <w:t xml:space="preserve"> Karriereseite </w:t>
      </w:r>
      <w:r w:rsidRPr="000741FC">
        <w:rPr>
          <w:rFonts w:cs="Lucida Sans Unicode"/>
          <w:bCs/>
          <w:szCs w:val="22"/>
        </w:rPr>
        <w:lastRenderedPageBreak/>
        <w:t>finden Sie außerdem weitere nützliche Informationen, Podcasts, Videos, Veranstaltung</w:t>
      </w:r>
      <w:r w:rsidR="00546EAC">
        <w:rPr>
          <w:rFonts w:cs="Lucida Sans Unicode"/>
          <w:bCs/>
          <w:szCs w:val="22"/>
        </w:rPr>
        <w:t>shinweise</w:t>
      </w:r>
      <w:r w:rsidRPr="000741FC">
        <w:rPr>
          <w:rFonts w:cs="Lucida Sans Unicode"/>
          <w:bCs/>
          <w:szCs w:val="22"/>
        </w:rPr>
        <w:t xml:space="preserve"> </w:t>
      </w:r>
      <w:r w:rsidR="00546EAC">
        <w:rPr>
          <w:rFonts w:cs="Lucida Sans Unicode"/>
          <w:bCs/>
          <w:szCs w:val="22"/>
        </w:rPr>
        <w:t>sowie</w:t>
      </w:r>
      <w:r w:rsidRPr="000741FC">
        <w:rPr>
          <w:rFonts w:cs="Lucida Sans Unicode"/>
          <w:bCs/>
          <w:szCs w:val="22"/>
        </w:rPr>
        <w:t xml:space="preserve"> den direkten Link zur Online-Bewerbung.</w:t>
      </w:r>
    </w:p>
    <w:p w14:paraId="3DF609F7" w14:textId="77777777" w:rsidR="005C7A74" w:rsidRDefault="005C7A74" w:rsidP="00B259C7">
      <w:pPr>
        <w:spacing w:line="240" w:lineRule="atLeast"/>
        <w:rPr>
          <w:rFonts w:cs="Lucida Sans Unicode"/>
          <w:bCs/>
          <w:szCs w:val="22"/>
        </w:rPr>
      </w:pPr>
    </w:p>
    <w:p w14:paraId="53401AEA" w14:textId="020DD674" w:rsidR="00C94C46" w:rsidRPr="00B259C7" w:rsidRDefault="000741FC" w:rsidP="00B259C7">
      <w:pPr>
        <w:spacing w:line="240" w:lineRule="atLeast"/>
        <w:rPr>
          <w:rFonts w:cs="Lucida Sans Unicode"/>
          <w:bCs/>
          <w:szCs w:val="22"/>
        </w:rPr>
      </w:pPr>
      <w:r>
        <w:rPr>
          <w:rFonts w:cs="Lucida Sans Unicode"/>
          <w:bCs/>
          <w:noProof/>
          <w:szCs w:val="22"/>
        </w:rPr>
        <w:drawing>
          <wp:inline distT="0" distB="0" distL="0" distR="0" wp14:anchorId="67E8D869" wp14:editId="60FCDB01">
            <wp:extent cx="3848100" cy="27130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3273" cy="2716657"/>
                    </a:xfrm>
                    <a:prstGeom prst="rect">
                      <a:avLst/>
                    </a:prstGeom>
                  </pic:spPr>
                </pic:pic>
              </a:graphicData>
            </a:graphic>
          </wp:inline>
        </w:drawing>
      </w:r>
    </w:p>
    <w:p w14:paraId="49467C83" w14:textId="1E1141E4" w:rsidR="00AD1CA9" w:rsidRPr="005A5C80" w:rsidRDefault="00AD1CA9" w:rsidP="005A5C80">
      <w:pPr>
        <w:spacing w:line="240" w:lineRule="atLeast"/>
        <w:rPr>
          <w:rFonts w:cs="Lucida Sans Unicode"/>
          <w:bCs/>
          <w:szCs w:val="22"/>
        </w:rPr>
      </w:pPr>
    </w:p>
    <w:p w14:paraId="2CAE61F5" w14:textId="77777777" w:rsidR="00694026" w:rsidRDefault="00694026" w:rsidP="00694026">
      <w:pPr>
        <w:pStyle w:val="StandardWeb"/>
        <w:spacing w:line="220" w:lineRule="atLeast"/>
        <w:rPr>
          <w:rFonts w:ascii="Calibri" w:hAnsi="Calibri"/>
          <w:szCs w:val="22"/>
        </w:rPr>
      </w:pPr>
      <w:r>
        <w:rPr>
          <w:rStyle w:val="Fett"/>
          <w:rFonts w:cs="Lucida Sans Unicode"/>
          <w:sz w:val="18"/>
          <w:szCs w:val="18"/>
        </w:rPr>
        <w:t>I</w:t>
      </w:r>
      <w:r>
        <w:rPr>
          <w:rStyle w:val="Fett"/>
          <w:rFonts w:cs="Lucida Sans Unicode"/>
          <w:sz w:val="17"/>
          <w:szCs w:val="17"/>
        </w:rPr>
        <w:t>nformationen zum Konzern</w:t>
      </w:r>
      <w:r>
        <w:rPr>
          <w:rFonts w:cs="Lucida Sans Unicode"/>
        </w:rPr>
        <w:br/>
      </w:r>
      <w:r>
        <w:rPr>
          <w:rFonts w:cs="Lucida Sans Unicode"/>
          <w:sz w:val="17"/>
          <w:szCs w:val="17"/>
        </w:rPr>
        <w:t>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w:t>
      </w:r>
      <w:r>
        <w:br/>
        <w:t> </w:t>
      </w:r>
    </w:p>
    <w:p w14:paraId="38F0C7ED" w14:textId="77777777" w:rsidR="00694026" w:rsidRDefault="00694026" w:rsidP="00694026">
      <w:pPr>
        <w:pStyle w:val="StandardWeb"/>
        <w:spacing w:line="220" w:lineRule="atLeast"/>
      </w:pPr>
      <w:r>
        <w:rPr>
          <w:rStyle w:val="Fett"/>
          <w:rFonts w:cs="Lucida Sans Unicode"/>
          <w:sz w:val="17"/>
          <w:szCs w:val="17"/>
        </w:rPr>
        <w:t>Rechtlicher Hinweis</w:t>
      </w:r>
      <w:r>
        <w:rPr>
          <w:rFonts w:cs="Lucida Sans Unicode"/>
          <w:sz w:val="17"/>
          <w:szCs w:val="17"/>
        </w:rPr>
        <w:b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182B486" w14:textId="4D6166B7" w:rsidR="003B0938" w:rsidRDefault="003B0938" w:rsidP="00694026">
      <w:pPr>
        <w:rPr>
          <w:rFonts w:cs="Lucida Sans Unicode"/>
          <w:bCs/>
          <w:sz w:val="18"/>
          <w:szCs w:val="18"/>
        </w:rPr>
      </w:pPr>
    </w:p>
    <w:sectPr w:rsidR="003B0938"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67F6" w14:textId="77777777" w:rsidR="00D571F0" w:rsidRDefault="00D571F0" w:rsidP="00FD1184">
      <w:r>
        <w:separator/>
      </w:r>
    </w:p>
  </w:endnote>
  <w:endnote w:type="continuationSeparator" w:id="0">
    <w:p w14:paraId="2563ACF7" w14:textId="77777777" w:rsidR="00D571F0" w:rsidRDefault="00D571F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9ADD" w14:textId="77777777" w:rsidR="00DB4355" w:rsidRDefault="00DB4355">
    <w:pPr>
      <w:pStyle w:val="Fuzeile"/>
    </w:pPr>
  </w:p>
  <w:p w14:paraId="01B2C051" w14:textId="77777777" w:rsidR="00DB4355" w:rsidRDefault="00DB435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5B38" w14:textId="77777777" w:rsidR="00DB4355" w:rsidRDefault="00DB4355" w:rsidP="00316EC0">
    <w:pPr>
      <w:pStyle w:val="Fuzeile"/>
    </w:pPr>
  </w:p>
  <w:p w14:paraId="05395B46" w14:textId="77777777" w:rsidR="00DB4355" w:rsidRPr="005225EC" w:rsidRDefault="00DB435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EDFF" w14:textId="77777777" w:rsidR="00D571F0" w:rsidRDefault="00D571F0" w:rsidP="00FD1184">
      <w:r>
        <w:separator/>
      </w:r>
    </w:p>
  </w:footnote>
  <w:footnote w:type="continuationSeparator" w:id="0">
    <w:p w14:paraId="12BAF6B8" w14:textId="77777777" w:rsidR="00D571F0" w:rsidRDefault="00D571F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2773" w14:textId="77777777" w:rsidR="00DB4355" w:rsidRPr="006C35A6" w:rsidRDefault="00DB4355" w:rsidP="00316EC0">
    <w:pPr>
      <w:pStyle w:val="Kopfzeile"/>
      <w:spacing w:after="1880"/>
      <w:rPr>
        <w:sz w:val="2"/>
        <w:szCs w:val="2"/>
      </w:rPr>
    </w:pPr>
    <w:r>
      <w:rPr>
        <w:noProof/>
      </w:rPr>
      <w:drawing>
        <wp:anchor distT="0" distB="0" distL="114300" distR="114300" simplePos="0" relativeHeight="251665408" behindDoc="0" locked="0" layoutInCell="1" allowOverlap="1" wp14:anchorId="72605BA3" wp14:editId="75A86470">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58221000" wp14:editId="2DCCBED2">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3103" w14:textId="77777777" w:rsidR="00DB4355" w:rsidRPr="006C35A6" w:rsidRDefault="00DB4355">
    <w:pPr>
      <w:pStyle w:val="Kopfzeile"/>
      <w:rPr>
        <w:b/>
        <w:sz w:val="2"/>
        <w:szCs w:val="2"/>
      </w:rPr>
    </w:pPr>
    <w:r>
      <w:rPr>
        <w:noProof/>
      </w:rPr>
      <w:drawing>
        <wp:anchor distT="0" distB="0" distL="114300" distR="114300" simplePos="0" relativeHeight="251667456" behindDoc="0" locked="0" layoutInCell="1" allowOverlap="1" wp14:anchorId="22C14A91" wp14:editId="6C567311">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893D93" wp14:editId="6B0C078B">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74A1723"/>
    <w:multiLevelType w:val="hybridMultilevel"/>
    <w:tmpl w:val="5802A7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55324787">
    <w:abstractNumId w:val="9"/>
  </w:num>
  <w:num w:numId="2" w16cid:durableId="214314484">
    <w:abstractNumId w:val="7"/>
  </w:num>
  <w:num w:numId="3" w16cid:durableId="2028216568">
    <w:abstractNumId w:val="6"/>
  </w:num>
  <w:num w:numId="4" w16cid:durableId="1443452590">
    <w:abstractNumId w:val="5"/>
  </w:num>
  <w:num w:numId="5" w16cid:durableId="1593777469">
    <w:abstractNumId w:val="4"/>
  </w:num>
  <w:num w:numId="6" w16cid:durableId="314576184">
    <w:abstractNumId w:val="8"/>
  </w:num>
  <w:num w:numId="7" w16cid:durableId="1323585125">
    <w:abstractNumId w:val="3"/>
  </w:num>
  <w:num w:numId="8" w16cid:durableId="2029014984">
    <w:abstractNumId w:val="2"/>
  </w:num>
  <w:num w:numId="9" w16cid:durableId="2014643672">
    <w:abstractNumId w:val="1"/>
  </w:num>
  <w:num w:numId="10" w16cid:durableId="1524199427">
    <w:abstractNumId w:val="0"/>
  </w:num>
  <w:num w:numId="11" w16cid:durableId="200561253">
    <w:abstractNumId w:val="12"/>
  </w:num>
  <w:num w:numId="12" w16cid:durableId="991104510">
    <w:abstractNumId w:val="15"/>
  </w:num>
  <w:num w:numId="13" w16cid:durableId="1418361148">
    <w:abstractNumId w:val="14"/>
  </w:num>
  <w:num w:numId="14" w16cid:durableId="80564191">
    <w:abstractNumId w:val="10"/>
  </w:num>
  <w:num w:numId="15" w16cid:durableId="161817815">
    <w:abstractNumId w:val="18"/>
  </w:num>
  <w:num w:numId="16" w16cid:durableId="1639412713">
    <w:abstractNumId w:val="17"/>
  </w:num>
  <w:num w:numId="17" w16cid:durableId="996954428">
    <w:abstractNumId w:val="11"/>
  </w:num>
  <w:num w:numId="18" w16cid:durableId="2122720896">
    <w:abstractNumId w:val="12"/>
  </w:num>
  <w:num w:numId="19" w16cid:durableId="363747877">
    <w:abstractNumId w:val="15"/>
  </w:num>
  <w:num w:numId="20" w16cid:durableId="1814981923">
    <w:abstractNumId w:val="14"/>
  </w:num>
  <w:num w:numId="21" w16cid:durableId="2122143272">
    <w:abstractNumId w:val="9"/>
  </w:num>
  <w:num w:numId="22" w16cid:durableId="1396661264">
    <w:abstractNumId w:val="7"/>
  </w:num>
  <w:num w:numId="23" w16cid:durableId="2129010266">
    <w:abstractNumId w:val="6"/>
  </w:num>
  <w:num w:numId="24" w16cid:durableId="641622899">
    <w:abstractNumId w:val="5"/>
  </w:num>
  <w:num w:numId="25" w16cid:durableId="1716084224">
    <w:abstractNumId w:val="4"/>
  </w:num>
  <w:num w:numId="26" w16cid:durableId="103354960">
    <w:abstractNumId w:val="8"/>
  </w:num>
  <w:num w:numId="27" w16cid:durableId="1417897349">
    <w:abstractNumId w:val="3"/>
  </w:num>
  <w:num w:numId="28" w16cid:durableId="1083642386">
    <w:abstractNumId w:val="2"/>
  </w:num>
  <w:num w:numId="29" w16cid:durableId="1585263555">
    <w:abstractNumId w:val="1"/>
  </w:num>
  <w:num w:numId="30" w16cid:durableId="2127458904">
    <w:abstractNumId w:val="0"/>
  </w:num>
  <w:num w:numId="31" w16cid:durableId="1542743585">
    <w:abstractNumId w:val="10"/>
  </w:num>
  <w:num w:numId="32" w16cid:durableId="1910848385">
    <w:abstractNumId w:val="16"/>
  </w:num>
  <w:num w:numId="33" w16cid:durableId="2483483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07713"/>
    <w:rsid w:val="00035360"/>
    <w:rsid w:val="00044EB8"/>
    <w:rsid w:val="00046D8D"/>
    <w:rsid w:val="00047E57"/>
    <w:rsid w:val="00052FB1"/>
    <w:rsid w:val="0006177F"/>
    <w:rsid w:val="000741FC"/>
    <w:rsid w:val="00084555"/>
    <w:rsid w:val="000846DA"/>
    <w:rsid w:val="00086556"/>
    <w:rsid w:val="000902FA"/>
    <w:rsid w:val="00092F83"/>
    <w:rsid w:val="000A0DDB"/>
    <w:rsid w:val="000A7091"/>
    <w:rsid w:val="000B1B97"/>
    <w:rsid w:val="000B4D73"/>
    <w:rsid w:val="000B5752"/>
    <w:rsid w:val="000D1DD8"/>
    <w:rsid w:val="000E06AB"/>
    <w:rsid w:val="000F70A3"/>
    <w:rsid w:val="00102E05"/>
    <w:rsid w:val="00110640"/>
    <w:rsid w:val="001175D3"/>
    <w:rsid w:val="00124443"/>
    <w:rsid w:val="00130512"/>
    <w:rsid w:val="0013107C"/>
    <w:rsid w:val="00141B2B"/>
    <w:rsid w:val="00155723"/>
    <w:rsid w:val="001561F2"/>
    <w:rsid w:val="001625AF"/>
    <w:rsid w:val="001631E8"/>
    <w:rsid w:val="00165932"/>
    <w:rsid w:val="0017414F"/>
    <w:rsid w:val="00196518"/>
    <w:rsid w:val="001B206A"/>
    <w:rsid w:val="001D7763"/>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3F10"/>
    <w:rsid w:val="00287090"/>
    <w:rsid w:val="00290F07"/>
    <w:rsid w:val="002922C1"/>
    <w:rsid w:val="002B6293"/>
    <w:rsid w:val="002B645E"/>
    <w:rsid w:val="002B6B13"/>
    <w:rsid w:val="002C10C6"/>
    <w:rsid w:val="002C12A0"/>
    <w:rsid w:val="002D206A"/>
    <w:rsid w:val="002D2996"/>
    <w:rsid w:val="002D464B"/>
    <w:rsid w:val="002D704B"/>
    <w:rsid w:val="002E698A"/>
    <w:rsid w:val="00301998"/>
    <w:rsid w:val="003067D4"/>
    <w:rsid w:val="00316EC0"/>
    <w:rsid w:val="00317BB5"/>
    <w:rsid w:val="00335BE5"/>
    <w:rsid w:val="003402B9"/>
    <w:rsid w:val="003449DC"/>
    <w:rsid w:val="00344E3B"/>
    <w:rsid w:val="0034779F"/>
    <w:rsid w:val="003508E4"/>
    <w:rsid w:val="00367974"/>
    <w:rsid w:val="00380845"/>
    <w:rsid w:val="00384C52"/>
    <w:rsid w:val="00393E63"/>
    <w:rsid w:val="003A023D"/>
    <w:rsid w:val="003A1BB1"/>
    <w:rsid w:val="003A4CED"/>
    <w:rsid w:val="003B0938"/>
    <w:rsid w:val="003C0198"/>
    <w:rsid w:val="003D3C20"/>
    <w:rsid w:val="003D6E84"/>
    <w:rsid w:val="003E4161"/>
    <w:rsid w:val="003F01FD"/>
    <w:rsid w:val="004010A5"/>
    <w:rsid w:val="004016F5"/>
    <w:rsid w:val="00405431"/>
    <w:rsid w:val="004146D3"/>
    <w:rsid w:val="00422338"/>
    <w:rsid w:val="004250AA"/>
    <w:rsid w:val="00425650"/>
    <w:rsid w:val="00432732"/>
    <w:rsid w:val="00476F6F"/>
    <w:rsid w:val="0047761E"/>
    <w:rsid w:val="0048125C"/>
    <w:rsid w:val="004815AA"/>
    <w:rsid w:val="004820F9"/>
    <w:rsid w:val="00491C7E"/>
    <w:rsid w:val="0049367A"/>
    <w:rsid w:val="004A28CF"/>
    <w:rsid w:val="004A5E45"/>
    <w:rsid w:val="004B3707"/>
    <w:rsid w:val="004C28A5"/>
    <w:rsid w:val="004C520C"/>
    <w:rsid w:val="004C5E53"/>
    <w:rsid w:val="004C74D5"/>
    <w:rsid w:val="004E04B2"/>
    <w:rsid w:val="004E1DCE"/>
    <w:rsid w:val="004E27F6"/>
    <w:rsid w:val="004E3505"/>
    <w:rsid w:val="004F0B24"/>
    <w:rsid w:val="004F1444"/>
    <w:rsid w:val="004F6283"/>
    <w:rsid w:val="005020EF"/>
    <w:rsid w:val="005225EC"/>
    <w:rsid w:val="005320B9"/>
    <w:rsid w:val="005337DD"/>
    <w:rsid w:val="0054219C"/>
    <w:rsid w:val="00546EAC"/>
    <w:rsid w:val="00552ADA"/>
    <w:rsid w:val="00554C5A"/>
    <w:rsid w:val="0057548A"/>
    <w:rsid w:val="00582643"/>
    <w:rsid w:val="00582C0E"/>
    <w:rsid w:val="00587BC4"/>
    <w:rsid w:val="00587C52"/>
    <w:rsid w:val="00595E19"/>
    <w:rsid w:val="005A119C"/>
    <w:rsid w:val="005A26B3"/>
    <w:rsid w:val="005A5C80"/>
    <w:rsid w:val="005A73EC"/>
    <w:rsid w:val="005B3BD7"/>
    <w:rsid w:val="005C4AC7"/>
    <w:rsid w:val="005C7A74"/>
    <w:rsid w:val="005E0397"/>
    <w:rsid w:val="005E3409"/>
    <w:rsid w:val="005E799F"/>
    <w:rsid w:val="005F234C"/>
    <w:rsid w:val="005F50D9"/>
    <w:rsid w:val="00605C02"/>
    <w:rsid w:val="00606A38"/>
    <w:rsid w:val="00623460"/>
    <w:rsid w:val="00636C35"/>
    <w:rsid w:val="00645F2F"/>
    <w:rsid w:val="00647919"/>
    <w:rsid w:val="00651F1E"/>
    <w:rsid w:val="00652A75"/>
    <w:rsid w:val="006651E2"/>
    <w:rsid w:val="006729D2"/>
    <w:rsid w:val="00694026"/>
    <w:rsid w:val="00696594"/>
    <w:rsid w:val="006A1832"/>
    <w:rsid w:val="006A3FED"/>
    <w:rsid w:val="006A49ED"/>
    <w:rsid w:val="006A581A"/>
    <w:rsid w:val="006B1A29"/>
    <w:rsid w:val="006C1452"/>
    <w:rsid w:val="006C35A6"/>
    <w:rsid w:val="006C388A"/>
    <w:rsid w:val="006D601A"/>
    <w:rsid w:val="006E2710"/>
    <w:rsid w:val="006E2F15"/>
    <w:rsid w:val="006E5B66"/>
    <w:rsid w:val="006E5DE1"/>
    <w:rsid w:val="006E6BA0"/>
    <w:rsid w:val="006F3AB9"/>
    <w:rsid w:val="006F771B"/>
    <w:rsid w:val="00717EDA"/>
    <w:rsid w:val="0072366D"/>
    <w:rsid w:val="00731495"/>
    <w:rsid w:val="00744FA6"/>
    <w:rsid w:val="00751E3D"/>
    <w:rsid w:val="00763004"/>
    <w:rsid w:val="00770879"/>
    <w:rsid w:val="00775D2E"/>
    <w:rsid w:val="0078197E"/>
    <w:rsid w:val="00784360"/>
    <w:rsid w:val="007A2C47"/>
    <w:rsid w:val="007C42FA"/>
    <w:rsid w:val="007E025C"/>
    <w:rsid w:val="007E5A2B"/>
    <w:rsid w:val="007E7C76"/>
    <w:rsid w:val="007F1506"/>
    <w:rsid w:val="007F200A"/>
    <w:rsid w:val="00800AA9"/>
    <w:rsid w:val="0082192E"/>
    <w:rsid w:val="00826AB1"/>
    <w:rsid w:val="00831FBE"/>
    <w:rsid w:val="00834E44"/>
    <w:rsid w:val="00836B9A"/>
    <w:rsid w:val="008420F0"/>
    <w:rsid w:val="0084389E"/>
    <w:rsid w:val="00846E59"/>
    <w:rsid w:val="00860A6B"/>
    <w:rsid w:val="00875E30"/>
    <w:rsid w:val="008766FF"/>
    <w:rsid w:val="00885442"/>
    <w:rsid w:val="00894378"/>
    <w:rsid w:val="008A0D35"/>
    <w:rsid w:val="008B03E0"/>
    <w:rsid w:val="008B7AFE"/>
    <w:rsid w:val="008C00D3"/>
    <w:rsid w:val="008C06FF"/>
    <w:rsid w:val="008C2187"/>
    <w:rsid w:val="008D5A15"/>
    <w:rsid w:val="008E7921"/>
    <w:rsid w:val="008F49C5"/>
    <w:rsid w:val="008F4A69"/>
    <w:rsid w:val="008F64DE"/>
    <w:rsid w:val="009031FF"/>
    <w:rsid w:val="0090621C"/>
    <w:rsid w:val="00915982"/>
    <w:rsid w:val="00921EF8"/>
    <w:rsid w:val="00922A0A"/>
    <w:rsid w:val="0092775B"/>
    <w:rsid w:val="00934DE5"/>
    <w:rsid w:val="00935881"/>
    <w:rsid w:val="009460AE"/>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0D9E"/>
    <w:rsid w:val="009E3A1C"/>
    <w:rsid w:val="009F05F2"/>
    <w:rsid w:val="009F07B1"/>
    <w:rsid w:val="009F11DC"/>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83FFF"/>
    <w:rsid w:val="00AA437E"/>
    <w:rsid w:val="00AD1CA9"/>
    <w:rsid w:val="00AD42A3"/>
    <w:rsid w:val="00AE3848"/>
    <w:rsid w:val="00AF0606"/>
    <w:rsid w:val="00B128FD"/>
    <w:rsid w:val="00B2025B"/>
    <w:rsid w:val="00B2500C"/>
    <w:rsid w:val="00B259C7"/>
    <w:rsid w:val="00B300C4"/>
    <w:rsid w:val="00B31D5A"/>
    <w:rsid w:val="00B46014"/>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4736"/>
    <w:rsid w:val="00BF70B0"/>
    <w:rsid w:val="00BF7733"/>
    <w:rsid w:val="00C144BC"/>
    <w:rsid w:val="00C15FCB"/>
    <w:rsid w:val="00C21EC0"/>
    <w:rsid w:val="00C21FFE"/>
    <w:rsid w:val="00C2259A"/>
    <w:rsid w:val="00C242F2"/>
    <w:rsid w:val="00C251AD"/>
    <w:rsid w:val="00C310A2"/>
    <w:rsid w:val="00C33407"/>
    <w:rsid w:val="00C40E5D"/>
    <w:rsid w:val="00C421AD"/>
    <w:rsid w:val="00C4228E"/>
    <w:rsid w:val="00C4300F"/>
    <w:rsid w:val="00C60F15"/>
    <w:rsid w:val="00C61761"/>
    <w:rsid w:val="00C62002"/>
    <w:rsid w:val="00C7098B"/>
    <w:rsid w:val="00C730B5"/>
    <w:rsid w:val="00C73A56"/>
    <w:rsid w:val="00C86A9B"/>
    <w:rsid w:val="00C92897"/>
    <w:rsid w:val="00C930F0"/>
    <w:rsid w:val="00C94C46"/>
    <w:rsid w:val="00CA6CF1"/>
    <w:rsid w:val="00CB2A28"/>
    <w:rsid w:val="00CB3A53"/>
    <w:rsid w:val="00CC69A5"/>
    <w:rsid w:val="00CD18DB"/>
    <w:rsid w:val="00CE2E92"/>
    <w:rsid w:val="00CF2E07"/>
    <w:rsid w:val="00CF3942"/>
    <w:rsid w:val="00D129CF"/>
    <w:rsid w:val="00D276F4"/>
    <w:rsid w:val="00D32AEC"/>
    <w:rsid w:val="00D333AA"/>
    <w:rsid w:val="00D35567"/>
    <w:rsid w:val="00D418FB"/>
    <w:rsid w:val="00D4521A"/>
    <w:rsid w:val="00D46695"/>
    <w:rsid w:val="00D46DAB"/>
    <w:rsid w:val="00D50B3E"/>
    <w:rsid w:val="00D55961"/>
    <w:rsid w:val="00D571F0"/>
    <w:rsid w:val="00D60C11"/>
    <w:rsid w:val="00D60EE3"/>
    <w:rsid w:val="00D6566F"/>
    <w:rsid w:val="00D67640"/>
    <w:rsid w:val="00D72A07"/>
    <w:rsid w:val="00D81FE9"/>
    <w:rsid w:val="00D82611"/>
    <w:rsid w:val="00D84239"/>
    <w:rsid w:val="00D90774"/>
    <w:rsid w:val="00D95388"/>
    <w:rsid w:val="00D96E15"/>
    <w:rsid w:val="00DA639C"/>
    <w:rsid w:val="00DB3E3C"/>
    <w:rsid w:val="00DB4355"/>
    <w:rsid w:val="00DC3E2D"/>
    <w:rsid w:val="00DC4F26"/>
    <w:rsid w:val="00DD310A"/>
    <w:rsid w:val="00DD3173"/>
    <w:rsid w:val="00DE534A"/>
    <w:rsid w:val="00DE7067"/>
    <w:rsid w:val="00DE7850"/>
    <w:rsid w:val="00DE79ED"/>
    <w:rsid w:val="00E05BB2"/>
    <w:rsid w:val="00E120CF"/>
    <w:rsid w:val="00E13506"/>
    <w:rsid w:val="00E172A1"/>
    <w:rsid w:val="00E363F0"/>
    <w:rsid w:val="00E40501"/>
    <w:rsid w:val="00E430EA"/>
    <w:rsid w:val="00E44B62"/>
    <w:rsid w:val="00E541EA"/>
    <w:rsid w:val="00E65C4B"/>
    <w:rsid w:val="00E67709"/>
    <w:rsid w:val="00E8576B"/>
    <w:rsid w:val="00E86E77"/>
    <w:rsid w:val="00E97290"/>
    <w:rsid w:val="00EB0C3E"/>
    <w:rsid w:val="00EC012C"/>
    <w:rsid w:val="00EC2C4D"/>
    <w:rsid w:val="00EF3449"/>
    <w:rsid w:val="00EF353E"/>
    <w:rsid w:val="00EF416B"/>
    <w:rsid w:val="00EF7CED"/>
    <w:rsid w:val="00EF7EB3"/>
    <w:rsid w:val="00F02BAF"/>
    <w:rsid w:val="00F07F0E"/>
    <w:rsid w:val="00F11632"/>
    <w:rsid w:val="00F11A5B"/>
    <w:rsid w:val="00F218F0"/>
    <w:rsid w:val="00F23320"/>
    <w:rsid w:val="00F24D2F"/>
    <w:rsid w:val="00F36025"/>
    <w:rsid w:val="00F47702"/>
    <w:rsid w:val="00F50C1F"/>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D37D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E3379A4"/>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0B5752"/>
    <w:rPr>
      <w:color w:val="605E5C"/>
      <w:shd w:val="clear" w:color="auto" w:fill="E1DFDD"/>
    </w:rPr>
  </w:style>
  <w:style w:type="character" w:styleId="Kommentarzeichen">
    <w:name w:val="annotation reference"/>
    <w:basedOn w:val="Absatz-Standardschriftart"/>
    <w:semiHidden/>
    <w:unhideWhenUsed/>
    <w:rsid w:val="00BF4736"/>
    <w:rPr>
      <w:sz w:val="16"/>
      <w:szCs w:val="16"/>
    </w:rPr>
  </w:style>
  <w:style w:type="paragraph" w:styleId="Kommentartext">
    <w:name w:val="annotation text"/>
    <w:basedOn w:val="Standard"/>
    <w:link w:val="KommentartextZchn"/>
    <w:semiHidden/>
    <w:unhideWhenUsed/>
    <w:rsid w:val="00BF4736"/>
    <w:pPr>
      <w:spacing w:line="240" w:lineRule="auto"/>
    </w:pPr>
    <w:rPr>
      <w:sz w:val="20"/>
      <w:szCs w:val="20"/>
    </w:rPr>
  </w:style>
  <w:style w:type="character" w:customStyle="1" w:styleId="KommentartextZchn">
    <w:name w:val="Kommentartext Zchn"/>
    <w:basedOn w:val="Absatz-Standardschriftart"/>
    <w:link w:val="Kommentartext"/>
    <w:semiHidden/>
    <w:rsid w:val="00BF4736"/>
    <w:rPr>
      <w:rFonts w:ascii="Lucida Sans Unicode" w:hAnsi="Lucida Sans Unicode"/>
    </w:rPr>
  </w:style>
  <w:style w:type="paragraph" w:styleId="Kommentarthema">
    <w:name w:val="annotation subject"/>
    <w:basedOn w:val="Kommentartext"/>
    <w:next w:val="Kommentartext"/>
    <w:link w:val="KommentarthemaZchn"/>
    <w:semiHidden/>
    <w:unhideWhenUsed/>
    <w:rsid w:val="00BF4736"/>
    <w:rPr>
      <w:b/>
      <w:bCs/>
    </w:rPr>
  </w:style>
  <w:style w:type="character" w:customStyle="1" w:styleId="KommentarthemaZchn">
    <w:name w:val="Kommentarthema Zchn"/>
    <w:basedOn w:val="KommentartextZchn"/>
    <w:link w:val="Kommentarthema"/>
    <w:semiHidden/>
    <w:rsid w:val="00BF473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632950830">
      <w:bodyDiv w:val="1"/>
      <w:marLeft w:val="0"/>
      <w:marRight w:val="0"/>
      <w:marTop w:val="0"/>
      <w:marBottom w:val="0"/>
      <w:divBdr>
        <w:top w:val="none" w:sz="0" w:space="0" w:color="auto"/>
        <w:left w:val="none" w:sz="0" w:space="0" w:color="auto"/>
        <w:bottom w:val="none" w:sz="0" w:space="0" w:color="auto"/>
        <w:right w:val="none" w:sz="0" w:space="0" w:color="auto"/>
      </w:divBdr>
    </w:div>
    <w:div w:id="837890048">
      <w:bodyDiv w:val="1"/>
      <w:marLeft w:val="0"/>
      <w:marRight w:val="0"/>
      <w:marTop w:val="0"/>
      <w:marBottom w:val="0"/>
      <w:divBdr>
        <w:top w:val="none" w:sz="0" w:space="0" w:color="auto"/>
        <w:left w:val="none" w:sz="0" w:space="0" w:color="auto"/>
        <w:bottom w:val="none" w:sz="0" w:space="0" w:color="auto"/>
        <w:right w:val="none" w:sz="0" w:space="0" w:color="auto"/>
      </w:divBdr>
    </w:div>
    <w:div w:id="843008643">
      <w:bodyDiv w:val="1"/>
      <w:marLeft w:val="0"/>
      <w:marRight w:val="0"/>
      <w:marTop w:val="0"/>
      <w:marBottom w:val="0"/>
      <w:divBdr>
        <w:top w:val="none" w:sz="0" w:space="0" w:color="auto"/>
        <w:left w:val="none" w:sz="0" w:space="0" w:color="auto"/>
        <w:bottom w:val="none" w:sz="0" w:space="0" w:color="auto"/>
        <w:right w:val="none" w:sz="0" w:space="0" w:color="auto"/>
      </w:divBdr>
      <w:divsChild>
        <w:div w:id="2023312854">
          <w:marLeft w:val="0"/>
          <w:marRight w:val="0"/>
          <w:marTop w:val="0"/>
          <w:marBottom w:val="576"/>
          <w:divBdr>
            <w:top w:val="none" w:sz="0" w:space="0" w:color="auto"/>
            <w:left w:val="none" w:sz="0" w:space="0" w:color="auto"/>
            <w:bottom w:val="none" w:sz="0" w:space="0" w:color="auto"/>
            <w:right w:val="none" w:sz="0" w:space="0" w:color="auto"/>
          </w:divBdr>
          <w:divsChild>
            <w:div w:id="1729301811">
              <w:marLeft w:val="0"/>
              <w:marRight w:val="0"/>
              <w:marTop w:val="288"/>
              <w:marBottom w:val="0"/>
              <w:divBdr>
                <w:top w:val="none" w:sz="0" w:space="0" w:color="auto"/>
                <w:left w:val="none" w:sz="0" w:space="0" w:color="auto"/>
                <w:bottom w:val="none" w:sz="0" w:space="0" w:color="auto"/>
                <w:right w:val="none" w:sz="0" w:space="0" w:color="auto"/>
              </w:divBdr>
            </w:div>
          </w:divsChild>
        </w:div>
        <w:div w:id="374932695">
          <w:marLeft w:val="0"/>
          <w:marRight w:val="0"/>
          <w:marTop w:val="0"/>
          <w:marBottom w:val="0"/>
          <w:divBdr>
            <w:top w:val="none" w:sz="0" w:space="0" w:color="auto"/>
            <w:left w:val="none" w:sz="0" w:space="0" w:color="auto"/>
            <w:bottom w:val="none" w:sz="0" w:space="0" w:color="auto"/>
            <w:right w:val="none" w:sz="0" w:space="0" w:color="auto"/>
          </w:divBdr>
          <w:divsChild>
            <w:div w:id="4404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64316786">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88648696">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bildung.evonik.de/category/elternbereich/e548136e-3b32-55de-ac52-02a6bea4164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usbildung.evonik.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F586-718C-48AB-9F61-1B8985B2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3866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Mielke, Stefanie</cp:lastModifiedBy>
  <cp:revision>6</cp:revision>
  <cp:lastPrinted>2023-03-02T11:48:00Z</cp:lastPrinted>
  <dcterms:created xsi:type="dcterms:W3CDTF">2023-03-02T07:59:00Z</dcterms:created>
  <dcterms:modified xsi:type="dcterms:W3CDTF">2023-03-02T11:52:00Z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ies>
</file>