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9397" w:tblpY="3244"/>
        <w:tblOverlap w:val="never"/>
        <w:tblW w:w="0" w:type="auto"/>
        <w:tblLayout w:type="fixed"/>
        <w:tblCellMar>
          <w:left w:w="0" w:type="dxa"/>
          <w:right w:w="0" w:type="dxa"/>
        </w:tblCellMar>
        <w:tblLook w:val="01E0" w:firstRow="1" w:lastRow="1" w:firstColumn="1" w:lastColumn="1" w:noHBand="0" w:noVBand="0"/>
      </w:tblPr>
      <w:tblGrid>
        <w:gridCol w:w="2552"/>
      </w:tblGrid>
      <w:tr w:rsidR="005462E4" w:rsidRPr="0005204E" w14:paraId="19C800DB" w14:textId="77777777" w:rsidTr="00F25DFC">
        <w:trPr>
          <w:trHeight w:val="851"/>
        </w:trPr>
        <w:tc>
          <w:tcPr>
            <w:tcW w:w="2552" w:type="dxa"/>
            <w:shd w:val="clear" w:color="auto" w:fill="auto"/>
          </w:tcPr>
          <w:p w14:paraId="1E3C7256" w14:textId="19B33BDD" w:rsidR="005462E4" w:rsidRPr="0005204E" w:rsidRDefault="005462E4" w:rsidP="00F25DFC">
            <w:pPr>
              <w:spacing w:line="180" w:lineRule="exact"/>
              <w:rPr>
                <w:sz w:val="13"/>
                <w:szCs w:val="13"/>
              </w:rPr>
            </w:pPr>
          </w:p>
          <w:p w14:paraId="37607B93" w14:textId="24A724D7" w:rsidR="000E018B" w:rsidRPr="00C003CC" w:rsidRDefault="00E8294D" w:rsidP="000E018B">
            <w:pPr>
              <w:spacing w:line="180" w:lineRule="exact"/>
              <w:rPr>
                <w:sz w:val="13"/>
                <w:szCs w:val="13"/>
              </w:rPr>
            </w:pPr>
            <w:r>
              <w:rPr>
                <w:sz w:val="13"/>
                <w:szCs w:val="13"/>
              </w:rPr>
              <w:t>Charlotte Leuchter</w:t>
            </w:r>
          </w:p>
          <w:p w14:paraId="0B717FD6" w14:textId="77777777" w:rsidR="000E018B" w:rsidRPr="00C003CC" w:rsidRDefault="000E018B" w:rsidP="000E018B">
            <w:pPr>
              <w:spacing w:line="180" w:lineRule="exact"/>
              <w:rPr>
                <w:sz w:val="13"/>
                <w:szCs w:val="13"/>
              </w:rPr>
            </w:pPr>
            <w:r w:rsidRPr="00C003CC">
              <w:rPr>
                <w:sz w:val="13"/>
                <w:szCs w:val="13"/>
              </w:rPr>
              <w:t>vom Hoff Kommunikation GmbH</w:t>
            </w:r>
          </w:p>
          <w:p w14:paraId="1C41E885" w14:textId="77777777" w:rsidR="000E018B" w:rsidRPr="00C003CC" w:rsidRDefault="000E018B" w:rsidP="000E018B">
            <w:pPr>
              <w:spacing w:line="180" w:lineRule="exact"/>
              <w:rPr>
                <w:sz w:val="13"/>
                <w:szCs w:val="13"/>
              </w:rPr>
            </w:pPr>
            <w:r w:rsidRPr="00C003CC">
              <w:rPr>
                <w:sz w:val="13"/>
                <w:szCs w:val="13"/>
              </w:rPr>
              <w:t>Prinz-Georg-Straße 104</w:t>
            </w:r>
          </w:p>
          <w:p w14:paraId="2781FD80" w14:textId="77777777" w:rsidR="000E018B" w:rsidRPr="00C003CC" w:rsidRDefault="000E018B" w:rsidP="000E018B">
            <w:pPr>
              <w:spacing w:line="180" w:lineRule="exact"/>
              <w:rPr>
                <w:sz w:val="13"/>
                <w:szCs w:val="13"/>
              </w:rPr>
            </w:pPr>
            <w:r w:rsidRPr="00C003CC">
              <w:rPr>
                <w:sz w:val="13"/>
                <w:szCs w:val="13"/>
              </w:rPr>
              <w:t>40479 Düsseldorf</w:t>
            </w:r>
          </w:p>
          <w:p w14:paraId="40E6E068" w14:textId="20DA369A" w:rsidR="000E018B" w:rsidRPr="00C003CC" w:rsidRDefault="000E018B" w:rsidP="000E018B">
            <w:pPr>
              <w:spacing w:line="180" w:lineRule="exact"/>
              <w:rPr>
                <w:sz w:val="13"/>
                <w:szCs w:val="13"/>
              </w:rPr>
            </w:pPr>
            <w:r w:rsidRPr="00C003CC">
              <w:rPr>
                <w:sz w:val="13"/>
                <w:szCs w:val="13"/>
              </w:rPr>
              <w:t xml:space="preserve">Telefon 0211 / 51 58 05 </w:t>
            </w:r>
            <w:r w:rsidR="00E8294D">
              <w:rPr>
                <w:sz w:val="13"/>
                <w:szCs w:val="13"/>
              </w:rPr>
              <w:t>16</w:t>
            </w:r>
          </w:p>
          <w:p w14:paraId="743BC581" w14:textId="02DFA772" w:rsidR="000E018B" w:rsidRPr="00C003CC" w:rsidRDefault="007B5AAB" w:rsidP="000E018B">
            <w:pPr>
              <w:spacing w:line="180" w:lineRule="exact"/>
              <w:rPr>
                <w:sz w:val="13"/>
                <w:szCs w:val="13"/>
              </w:rPr>
            </w:pPr>
            <w:r>
              <w:rPr>
                <w:sz w:val="13"/>
                <w:szCs w:val="13"/>
              </w:rPr>
              <w:t>c</w:t>
            </w:r>
            <w:r w:rsidR="005075D3">
              <w:rPr>
                <w:sz w:val="13"/>
                <w:szCs w:val="13"/>
              </w:rPr>
              <w:t>.</w:t>
            </w:r>
            <w:r>
              <w:rPr>
                <w:sz w:val="13"/>
                <w:szCs w:val="13"/>
              </w:rPr>
              <w:t>leuchter</w:t>
            </w:r>
            <w:r w:rsidR="000E018B" w:rsidRPr="00C003CC">
              <w:rPr>
                <w:sz w:val="13"/>
                <w:szCs w:val="13"/>
              </w:rPr>
              <w:t>@vomhoff.de</w:t>
            </w:r>
          </w:p>
          <w:p w14:paraId="30869F95" w14:textId="77777777" w:rsidR="000E018B" w:rsidRDefault="000E018B" w:rsidP="00515F1E">
            <w:pPr>
              <w:spacing w:line="180" w:lineRule="exact"/>
              <w:rPr>
                <w:sz w:val="13"/>
                <w:szCs w:val="13"/>
              </w:rPr>
            </w:pPr>
          </w:p>
          <w:p w14:paraId="30E89790" w14:textId="2C5E1634" w:rsidR="00515F1E" w:rsidRPr="0005204E" w:rsidRDefault="00515F1E" w:rsidP="00515F1E">
            <w:pPr>
              <w:spacing w:line="180" w:lineRule="exact"/>
              <w:rPr>
                <w:sz w:val="13"/>
                <w:szCs w:val="13"/>
              </w:rPr>
            </w:pPr>
            <w:r w:rsidRPr="0005204E">
              <w:rPr>
                <w:sz w:val="13"/>
                <w:szCs w:val="13"/>
              </w:rPr>
              <w:t>In|du|strie Treffpunkt Wesseling</w:t>
            </w:r>
          </w:p>
          <w:p w14:paraId="57F0AFDD" w14:textId="0AB4F7CC" w:rsidR="002D2228" w:rsidRPr="0063123B" w:rsidRDefault="007B5AAB" w:rsidP="00515F1E">
            <w:pPr>
              <w:spacing w:line="180" w:lineRule="exact"/>
              <w:rPr>
                <w:sz w:val="20"/>
                <w:szCs w:val="22"/>
              </w:rPr>
            </w:pPr>
            <w:hyperlink r:id="rId8" w:history="1">
              <w:r w:rsidR="002D2228" w:rsidRPr="0063123B">
                <w:rPr>
                  <w:sz w:val="13"/>
                  <w:szCs w:val="13"/>
                </w:rPr>
                <w:t>treffpunkt.wesseling@industrie-wesseling.de</w:t>
              </w:r>
            </w:hyperlink>
          </w:p>
          <w:p w14:paraId="0D2C7A7C" w14:textId="66C969E7" w:rsidR="00515F1E" w:rsidRPr="0005204E" w:rsidRDefault="007B5AAB" w:rsidP="00515F1E">
            <w:pPr>
              <w:spacing w:line="180" w:lineRule="exact"/>
              <w:rPr>
                <w:sz w:val="13"/>
                <w:szCs w:val="13"/>
              </w:rPr>
            </w:pPr>
            <w:hyperlink r:id="rId9" w:history="1">
              <w:r w:rsidR="00515F1E" w:rsidRPr="0005204E">
                <w:rPr>
                  <w:rStyle w:val="Hyperlink"/>
                  <w:sz w:val="13"/>
                  <w:szCs w:val="13"/>
                </w:rPr>
                <w:t>www.industrie-wesseling.de</w:t>
              </w:r>
            </w:hyperlink>
          </w:p>
          <w:p w14:paraId="54609F31" w14:textId="77777777" w:rsidR="005462E4" w:rsidRPr="0005204E" w:rsidRDefault="005462E4" w:rsidP="00F25DFC">
            <w:pPr>
              <w:spacing w:line="180" w:lineRule="exact"/>
              <w:rPr>
                <w:sz w:val="13"/>
                <w:szCs w:val="13"/>
              </w:rPr>
            </w:pPr>
          </w:p>
        </w:tc>
      </w:tr>
    </w:tbl>
    <w:p w14:paraId="3B283812" w14:textId="42C5ACF1" w:rsidR="00033CC5" w:rsidRDefault="00033CC5" w:rsidP="005462E4">
      <w:pPr>
        <w:rPr>
          <w:b/>
          <w:bCs/>
        </w:rPr>
      </w:pPr>
    </w:p>
    <w:p w14:paraId="1C2F3C42" w14:textId="5B2769BF" w:rsidR="000E018B" w:rsidRDefault="000E018B" w:rsidP="00EA3D07">
      <w:pPr>
        <w:pStyle w:val="Titel"/>
        <w:rPr>
          <w:bCs w:val="0"/>
          <w:noProof/>
          <w:sz w:val="22"/>
        </w:rPr>
      </w:pPr>
    </w:p>
    <w:p w14:paraId="12109FF4" w14:textId="5E675635" w:rsidR="000E018B" w:rsidRDefault="000E018B" w:rsidP="00EA3D07">
      <w:pPr>
        <w:pStyle w:val="Titel"/>
        <w:rPr>
          <w:bCs w:val="0"/>
          <w:noProof/>
          <w:sz w:val="22"/>
        </w:rPr>
      </w:pPr>
    </w:p>
    <w:p w14:paraId="63A6FCC6" w14:textId="77777777" w:rsidR="00BF6FA8" w:rsidRDefault="00BF6FA8" w:rsidP="00EA3D07">
      <w:pPr>
        <w:pStyle w:val="Titel"/>
        <w:rPr>
          <w:bCs w:val="0"/>
          <w:noProof/>
          <w:sz w:val="28"/>
          <w:szCs w:val="40"/>
        </w:rPr>
      </w:pPr>
    </w:p>
    <w:p w14:paraId="589B8986" w14:textId="77777777" w:rsidR="00BF6FA8" w:rsidRDefault="00BF6FA8" w:rsidP="00EA3D07">
      <w:pPr>
        <w:pStyle w:val="Titel"/>
        <w:rPr>
          <w:bCs w:val="0"/>
          <w:noProof/>
          <w:sz w:val="28"/>
          <w:szCs w:val="40"/>
        </w:rPr>
      </w:pPr>
    </w:p>
    <w:p w14:paraId="5142E5C6" w14:textId="77777777" w:rsidR="00E8294D" w:rsidRDefault="00E8294D" w:rsidP="00E8294D">
      <w:pPr>
        <w:pStyle w:val="Titel"/>
        <w:rPr>
          <w:noProof/>
          <w:sz w:val="28"/>
          <w:szCs w:val="28"/>
        </w:rPr>
      </w:pPr>
      <w:r w:rsidRPr="00E8294D">
        <w:rPr>
          <w:noProof/>
          <w:sz w:val="28"/>
          <w:szCs w:val="28"/>
        </w:rPr>
        <w:t>Shell und Evonik Mitarbeitende befreien Rheinufer und -wiesen von Abfällen</w:t>
      </w:r>
      <w:r>
        <w:rPr>
          <w:noProof/>
          <w:sz w:val="28"/>
          <w:szCs w:val="28"/>
        </w:rPr>
        <w:t xml:space="preserve"> </w:t>
      </w:r>
    </w:p>
    <w:p w14:paraId="3E8D91A5" w14:textId="77777777" w:rsidR="00E8294D" w:rsidRDefault="00E8294D" w:rsidP="00E8294D">
      <w:pPr>
        <w:pStyle w:val="Titel"/>
        <w:rPr>
          <w:noProof/>
          <w:sz w:val="28"/>
          <w:szCs w:val="28"/>
        </w:rPr>
      </w:pPr>
    </w:p>
    <w:p w14:paraId="275A7BFA" w14:textId="632CDBFC" w:rsidR="005F0FD2" w:rsidRDefault="00E8294D" w:rsidP="004509C7">
      <w:pPr>
        <w:rPr>
          <w:rFonts w:cs="Arial"/>
          <w:bCs/>
          <w:kern w:val="28"/>
          <w:sz w:val="24"/>
          <w:szCs w:val="36"/>
        </w:rPr>
      </w:pPr>
      <w:r w:rsidRPr="00E8294D">
        <w:rPr>
          <w:rFonts w:cs="Arial"/>
          <w:bCs/>
          <w:kern w:val="28"/>
          <w:sz w:val="24"/>
          <w:szCs w:val="36"/>
        </w:rPr>
        <w:t>Säckeweise Müll bei gemeinsamer Aktion mit dem NABU gesammelt</w:t>
      </w:r>
    </w:p>
    <w:p w14:paraId="4B003514" w14:textId="77777777" w:rsidR="00E8294D" w:rsidRPr="00C47B83" w:rsidRDefault="00E8294D" w:rsidP="004509C7">
      <w:pPr>
        <w:rPr>
          <w:sz w:val="12"/>
          <w:szCs w:val="14"/>
        </w:rPr>
      </w:pPr>
    </w:p>
    <w:p w14:paraId="6C63CBD1" w14:textId="318D3D04" w:rsidR="00D42F08" w:rsidRPr="000809F0" w:rsidRDefault="00E8294D" w:rsidP="00EA3D07">
      <w:pPr>
        <w:pStyle w:val="Titel"/>
        <w:rPr>
          <w:noProof/>
          <w:sz w:val="22"/>
          <w:szCs w:val="22"/>
        </w:rPr>
      </w:pPr>
      <w:r w:rsidRPr="00E8294D">
        <w:rPr>
          <w:noProof/>
          <w:sz w:val="22"/>
          <w:szCs w:val="22"/>
        </w:rPr>
        <w:t xml:space="preserve">Wesseling, </w:t>
      </w:r>
      <w:r>
        <w:rPr>
          <w:noProof/>
          <w:sz w:val="22"/>
          <w:szCs w:val="22"/>
        </w:rPr>
        <w:t>2</w:t>
      </w:r>
      <w:r w:rsidRPr="00E8294D">
        <w:rPr>
          <w:noProof/>
          <w:sz w:val="22"/>
          <w:szCs w:val="22"/>
        </w:rPr>
        <w:t>. März 2023. Abfälle von Spaziergängern oder von der Rheinschifffahrt verursachter Müll sammeln sich regelmäßig am Rheinufer und auf den Feldern bei Wesseling. Die Naturschutzorganisation NABU initiiert daher regelmäßig nach Aschermittwoch eine Aufräumaktion. Diesmal haben rund 70 Mitarbeitende von Evonik und des Shell Energy and Chemicals Park Rheinland an dem Reinigungs-Event teilgenommen. Trotz regnerischen Wetters sammelten die Beschäftigten mit guter Stimmung entlang ihrer jeweiligen Liegenschaften zum Beispiel Plastik, Papier, Schaumstoff, Dosen oder Flaschen. Ausgerüstet waren sie mit Tüten, Zangen und Handschuhen.</w:t>
      </w:r>
    </w:p>
    <w:p w14:paraId="4A1DF5E8" w14:textId="77777777" w:rsidR="00D42F08" w:rsidRDefault="00D42F08" w:rsidP="00EA3D07">
      <w:pPr>
        <w:pStyle w:val="Titel"/>
        <w:rPr>
          <w:b w:val="0"/>
          <w:noProof/>
          <w:sz w:val="22"/>
          <w:szCs w:val="22"/>
        </w:rPr>
      </w:pPr>
    </w:p>
    <w:p w14:paraId="64927A07" w14:textId="109E38A7" w:rsidR="00E8294D" w:rsidRDefault="00E8294D" w:rsidP="00E8294D">
      <w:pPr>
        <w:rPr>
          <w:rFonts w:cs="Arial"/>
          <w:kern w:val="28"/>
          <w:szCs w:val="22"/>
        </w:rPr>
      </w:pPr>
      <w:r w:rsidRPr="00E8294D">
        <w:rPr>
          <w:rFonts w:cs="Arial"/>
          <w:kern w:val="28"/>
          <w:szCs w:val="22"/>
        </w:rPr>
        <w:t>Gerade in Flussnähe besteht die Gefahr, dass Abfälle in Gewässer gelangen und zur Verunreinigung beitragen. Aber auch die Wege entlang der Felder waren unansehnlich verschmutzt. Innerhalb von drei Stunden legten die fleißigen Müllsammler etwa fünf Kilometer zurück und sammelten dabei säckeweise Müll. Die fachgerechte Entsorgung übernahmen die Unternehmen.</w:t>
      </w:r>
    </w:p>
    <w:p w14:paraId="20F01C90" w14:textId="77777777" w:rsidR="00E8294D" w:rsidRPr="00E8294D" w:rsidRDefault="00E8294D" w:rsidP="00E8294D">
      <w:pPr>
        <w:rPr>
          <w:rFonts w:cs="Arial"/>
          <w:kern w:val="28"/>
          <w:szCs w:val="22"/>
        </w:rPr>
      </w:pPr>
    </w:p>
    <w:p w14:paraId="62605D9F" w14:textId="1711BADE" w:rsidR="00E8294D" w:rsidRPr="00E8294D" w:rsidRDefault="00E8294D" w:rsidP="00E8294D">
      <w:pPr>
        <w:rPr>
          <w:rFonts w:cs="Arial"/>
          <w:kern w:val="28"/>
          <w:szCs w:val="22"/>
        </w:rPr>
      </w:pPr>
      <w:r w:rsidRPr="00E8294D">
        <w:rPr>
          <w:rFonts w:cs="Arial"/>
          <w:kern w:val="28"/>
          <w:szCs w:val="22"/>
        </w:rPr>
        <w:t>„Die Wesselinger Industrie ist ein Teil der städtischen Gemeinschaft. Daher ist es unsere Verantwortung und unsere Pflicht, uns aktiv zu beteiligen. Leider sind solche Aktionen regelmäßig nötig, da es immer noch genügend Menschen gibt, die ihren Müll einfach in der Natur entsorgen. Die gesammelte Menge Müll zeigt, dass es wichtig ist, sich mit dem Thema Abfallvermeidung und -entsorgung auseinanderzusetzen. Nur so können wir die Umwelt und unsere Ressourcen schützen“, erklärt Dr. Arndt Selbach, Standortleiter von Evonik.</w:t>
      </w:r>
    </w:p>
    <w:p w14:paraId="25F47900" w14:textId="77777777" w:rsidR="00E8294D" w:rsidRPr="00E8294D" w:rsidRDefault="00E8294D" w:rsidP="00E8294D">
      <w:pPr>
        <w:rPr>
          <w:rFonts w:cs="Arial"/>
          <w:kern w:val="28"/>
          <w:szCs w:val="22"/>
        </w:rPr>
      </w:pPr>
    </w:p>
    <w:p w14:paraId="2ED2BF7B" w14:textId="77777777" w:rsidR="00E8294D" w:rsidRPr="00E8294D" w:rsidRDefault="00E8294D" w:rsidP="00E8294D">
      <w:pPr>
        <w:rPr>
          <w:rFonts w:cs="Arial"/>
          <w:kern w:val="28"/>
          <w:szCs w:val="22"/>
        </w:rPr>
      </w:pPr>
      <w:r w:rsidRPr="00E8294D">
        <w:rPr>
          <w:rFonts w:cs="Arial"/>
          <w:kern w:val="28"/>
          <w:szCs w:val="22"/>
        </w:rPr>
        <w:t xml:space="preserve">„Uns ist wichtig ein guter Nachbar zu sein und Zeichen für den Umweltschutz zu setzen“, erläutert ergänzend Maarten Stals, Interims-General-Manager des Shell Energy and Chemicals Park Rheinland. „Daher haben wir uns gerne an der Gemeinschaftsaktion des NABU beteiligt und versprechen schon jetzt: Im nächsten Jahr sind wir wieder dabei.“ </w:t>
      </w:r>
    </w:p>
    <w:p w14:paraId="66089A4A" w14:textId="77777777" w:rsidR="00E8294D" w:rsidRPr="00E8294D" w:rsidRDefault="00E8294D" w:rsidP="00E8294D">
      <w:pPr>
        <w:rPr>
          <w:rFonts w:cs="Arial"/>
          <w:kern w:val="28"/>
          <w:szCs w:val="22"/>
        </w:rPr>
      </w:pPr>
    </w:p>
    <w:p w14:paraId="24AFFC8D" w14:textId="5FD031E7" w:rsidR="00A246CD" w:rsidRDefault="00E8294D" w:rsidP="00E8294D">
      <w:r w:rsidRPr="00E8294D">
        <w:rPr>
          <w:rFonts w:cs="Arial"/>
          <w:kern w:val="28"/>
          <w:szCs w:val="22"/>
        </w:rPr>
        <w:t>Der Initiator der Initiative, Hinrich Doering (NABU), berichtete zudem, dass „die Ortsgruppe Wesseling des NABU im Anschluss an die Aktion der Wesselinger Industrie am Samstag auf den Feldern und am Sonntag am Wasserwerk Urfeld ebenfalls Müll aufgesammelt hat. Allen Freiwilligen wird für ihr Engagement ganz herzlich gedankt.“</w:t>
      </w:r>
    </w:p>
    <w:p w14:paraId="3F21D6A9" w14:textId="1034E17F" w:rsidR="00A246CD" w:rsidRDefault="00A246CD" w:rsidP="00C01818"/>
    <w:p w14:paraId="19B0C6F9" w14:textId="2C0E7D52" w:rsidR="00E8294D" w:rsidRDefault="00E8294D" w:rsidP="00C01818">
      <w:r>
        <w:drawing>
          <wp:anchor distT="0" distB="0" distL="114300" distR="114300" simplePos="0" relativeHeight="251658240" behindDoc="1" locked="0" layoutInCell="1" allowOverlap="1" wp14:anchorId="74035980" wp14:editId="4DF92BE9">
            <wp:simplePos x="0" y="0"/>
            <wp:positionH relativeFrom="column">
              <wp:posOffset>635</wp:posOffset>
            </wp:positionH>
            <wp:positionV relativeFrom="paragraph">
              <wp:posOffset>62865</wp:posOffset>
            </wp:positionV>
            <wp:extent cx="2275205" cy="1517015"/>
            <wp:effectExtent l="0" t="0" r="0" b="698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5205" cy="1517015"/>
                    </a:xfrm>
                    <a:prstGeom prst="rect">
                      <a:avLst/>
                    </a:prstGeom>
                    <a:noFill/>
                    <a:ln>
                      <a:noFill/>
                    </a:ln>
                  </pic:spPr>
                </pic:pic>
              </a:graphicData>
            </a:graphic>
          </wp:anchor>
        </w:drawing>
      </w:r>
    </w:p>
    <w:p w14:paraId="52BC0E00" w14:textId="327A0E71" w:rsidR="00005347" w:rsidRDefault="00005347" w:rsidP="00005347">
      <w:pPr>
        <w:pStyle w:val="Titel"/>
      </w:pPr>
      <w:r>
        <w:t>Bildunterzeile</w:t>
      </w:r>
      <w:r w:rsidR="00A246CD">
        <w:t>1</w:t>
      </w:r>
      <w:r>
        <w:t xml:space="preserve">: </w:t>
      </w:r>
    </w:p>
    <w:p w14:paraId="187D5514" w14:textId="0F533AE5" w:rsidR="00005347" w:rsidRDefault="00005347" w:rsidP="00005347">
      <w:pPr>
        <w:pStyle w:val="Titel"/>
      </w:pPr>
    </w:p>
    <w:p w14:paraId="2ACC2972" w14:textId="7668C305" w:rsidR="00005347" w:rsidRDefault="00E8294D" w:rsidP="00005347">
      <w:pPr>
        <w:pStyle w:val="Titel"/>
        <w:rPr>
          <w:b w:val="0"/>
          <w:noProof/>
          <w:sz w:val="22"/>
          <w:szCs w:val="22"/>
        </w:rPr>
      </w:pPr>
      <w:r>
        <w:rPr>
          <w:b w:val="0"/>
          <w:noProof/>
          <w:sz w:val="22"/>
          <w:szCs w:val="22"/>
        </w:rPr>
        <w:t xml:space="preserve">Packten gemeinsam tatkräftig an: Mitarbeitende von Evonik und des Shell Energy and Chemicals Park Rheinland. </w:t>
      </w:r>
      <w:r w:rsidR="00005347">
        <w:rPr>
          <w:b w:val="0"/>
          <w:noProof/>
          <w:sz w:val="22"/>
          <w:szCs w:val="22"/>
        </w:rPr>
        <w:t xml:space="preserve"> </w:t>
      </w:r>
    </w:p>
    <w:p w14:paraId="69A1F016" w14:textId="6B16571E" w:rsidR="000E018B" w:rsidRDefault="000E018B" w:rsidP="00C47B83">
      <w:pPr>
        <w:rPr>
          <w:b/>
        </w:rPr>
      </w:pPr>
    </w:p>
    <w:sectPr w:rsidR="000E018B" w:rsidSect="00B90C0B">
      <w:headerReference w:type="default" r:id="rId11"/>
      <w:footerReference w:type="default" r:id="rId12"/>
      <w:pgSz w:w="11906" w:h="16838"/>
      <w:pgMar w:top="1417" w:right="340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FF3EF" w14:textId="77777777" w:rsidR="00300E53" w:rsidRDefault="00300E53" w:rsidP="008D6D47">
      <w:pPr>
        <w:spacing w:line="240" w:lineRule="auto"/>
      </w:pPr>
      <w:r>
        <w:separator/>
      </w:r>
    </w:p>
  </w:endnote>
  <w:endnote w:type="continuationSeparator" w:id="0">
    <w:p w14:paraId="124CB313" w14:textId="77777777" w:rsidR="00300E53" w:rsidRDefault="00300E53" w:rsidP="008D6D47">
      <w:pPr>
        <w:spacing w:line="240" w:lineRule="auto"/>
      </w:pPr>
      <w:r>
        <w:continuationSeparator/>
      </w:r>
    </w:p>
  </w:endnote>
  <w:endnote w:type="continuationNotice" w:id="1">
    <w:p w14:paraId="4A955127" w14:textId="77777777" w:rsidR="00300E53" w:rsidRDefault="00300E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0597" w14:textId="09A2DF18" w:rsidR="000E21A7" w:rsidRDefault="00C35BFB">
    <w:pPr>
      <w:pStyle w:val="Fuzeile"/>
    </w:pPr>
    <w:r>
      <w:drawing>
        <wp:anchor distT="0" distB="0" distL="114300" distR="114300" simplePos="0" relativeHeight="251667456" behindDoc="0" locked="0" layoutInCell="1" allowOverlap="1" wp14:anchorId="35B65533" wp14:editId="35FA4A1B">
          <wp:simplePos x="0" y="0"/>
          <wp:positionH relativeFrom="column">
            <wp:posOffset>5046345</wp:posOffset>
          </wp:positionH>
          <wp:positionV relativeFrom="paragraph">
            <wp:posOffset>-2065020</wp:posOffset>
          </wp:positionV>
          <wp:extent cx="1026795" cy="276860"/>
          <wp:effectExtent l="0" t="0" r="1905" b="8890"/>
          <wp:wrapThrough wrapText="bothSides">
            <wp:wrapPolygon edited="0">
              <wp:start x="0" y="0"/>
              <wp:lineTo x="0" y="20807"/>
              <wp:lineTo x="21239" y="20807"/>
              <wp:lineTo x="21239" y="0"/>
              <wp:lineTo x="0"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K:\04 Kommunikation\Corporate Design\Evonik\Evonik_300dpi_Screen_sRGB.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6795" cy="276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29B4">
      <w:drawing>
        <wp:anchor distT="0" distB="0" distL="114300" distR="114300" simplePos="0" relativeHeight="251663360" behindDoc="0" locked="0" layoutInCell="1" allowOverlap="1" wp14:anchorId="3C4217BA" wp14:editId="48555DBB">
          <wp:simplePos x="0" y="0"/>
          <wp:positionH relativeFrom="column">
            <wp:posOffset>5015230</wp:posOffset>
          </wp:positionH>
          <wp:positionV relativeFrom="paragraph">
            <wp:posOffset>-2414905</wp:posOffset>
          </wp:positionV>
          <wp:extent cx="884555" cy="263525"/>
          <wp:effectExtent l="0" t="0" r="0" b="3175"/>
          <wp:wrapThrough wrapText="bothSides">
            <wp:wrapPolygon edited="0">
              <wp:start x="16281" y="0"/>
              <wp:lineTo x="0" y="3123"/>
              <wp:lineTo x="0" y="17176"/>
              <wp:lineTo x="16281" y="20299"/>
              <wp:lineTo x="20933" y="20299"/>
              <wp:lineTo x="20933" y="0"/>
              <wp:lineTo x="16281"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K:\04 Kommunikation\Veranstaltungen\2015\Stadtfest\Quizkarte\BRASKEM Logo.jp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884555" cy="263525"/>
                  </a:xfrm>
                  <a:prstGeom prst="rect">
                    <a:avLst/>
                  </a:prstGeom>
                  <a:noFill/>
                  <a:ln>
                    <a:noFill/>
                  </a:ln>
                </pic:spPr>
              </pic:pic>
            </a:graphicData>
          </a:graphic>
          <wp14:sizeRelV relativeFrom="margin">
            <wp14:pctHeight>0</wp14:pctHeight>
          </wp14:sizeRelV>
        </wp:anchor>
      </w:drawing>
    </w:r>
    <w:r w:rsidR="000E21A7" w:rsidRPr="005B6678">
      <w:drawing>
        <wp:anchor distT="0" distB="0" distL="114300" distR="114300" simplePos="0" relativeHeight="251670528" behindDoc="0" locked="0" layoutInCell="1" allowOverlap="1" wp14:anchorId="53086910" wp14:editId="04B37A03">
          <wp:simplePos x="0" y="0"/>
          <wp:positionH relativeFrom="column">
            <wp:posOffset>5024755</wp:posOffset>
          </wp:positionH>
          <wp:positionV relativeFrom="paragraph">
            <wp:posOffset>-226060</wp:posOffset>
          </wp:positionV>
          <wp:extent cx="760730" cy="253577"/>
          <wp:effectExtent l="0" t="0" r="1270" b="0"/>
          <wp:wrapNone/>
          <wp:docPr id="13" name="Grafik 13" descr="C:\Users\S15916\AppData\Local\Temp\notes\notesD12E86\~7107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15916\AppData\Local\Temp\notes\notesD12E86\~710724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60730" cy="2535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21A7">
      <mc:AlternateContent>
        <mc:Choice Requires="wps">
          <w:drawing>
            <wp:anchor distT="0" distB="0" distL="114300" distR="114300" simplePos="0" relativeHeight="251662336" behindDoc="0" locked="0" layoutInCell="1" allowOverlap="1" wp14:anchorId="745C677B" wp14:editId="17FAC1D6">
              <wp:simplePos x="0" y="0"/>
              <wp:positionH relativeFrom="column">
                <wp:posOffset>4925060</wp:posOffset>
              </wp:positionH>
              <wp:positionV relativeFrom="paragraph">
                <wp:posOffset>175895</wp:posOffset>
              </wp:positionV>
              <wp:extent cx="1675765" cy="497840"/>
              <wp:effectExtent l="0" t="0" r="635" b="0"/>
              <wp:wrapThrough wrapText="bothSides">
                <wp:wrapPolygon edited="0">
                  <wp:start x="0" y="0"/>
                  <wp:lineTo x="0" y="20663"/>
                  <wp:lineTo x="21363" y="20663"/>
                  <wp:lineTo x="21363" y="0"/>
                  <wp:lineTo x="0" y="0"/>
                </wp:wrapPolygon>
              </wp:wrapThrough>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497840"/>
                      </a:xfrm>
                      <a:prstGeom prst="rect">
                        <a:avLst/>
                      </a:prstGeom>
                      <a:solidFill>
                        <a:srgbClr val="FFFFFF"/>
                      </a:solidFill>
                      <a:ln w="9525">
                        <a:noFill/>
                        <a:miter lim="800000"/>
                        <a:headEnd/>
                        <a:tailEnd/>
                      </a:ln>
                    </wps:spPr>
                    <wps:txbx>
                      <w:txbxContent>
                        <w:p w14:paraId="2FF6AD26" w14:textId="77777777" w:rsidR="000E21A7" w:rsidRDefault="000E21A7" w:rsidP="00303E82">
                          <w:pPr>
                            <w:spacing w:line="80" w:lineRule="exact"/>
                            <w:rPr>
                              <w:rFonts w:ascii="Arial" w:hAnsi="Arial" w:cs="Arial"/>
                              <w:sz w:val="8"/>
                              <w:szCs w:val="20"/>
                            </w:rPr>
                          </w:pPr>
                          <w:r w:rsidRPr="006777F9">
                            <w:rPr>
                              <w:rFonts w:ascii="Arial" w:hAnsi="Arial" w:cs="Arial"/>
                              <w:sz w:val="8"/>
                              <w:szCs w:val="20"/>
                            </w:rPr>
                            <w:t xml:space="preserve">In|DU|strie ist eine Initiative der Industrie in der </w:t>
                          </w:r>
                        </w:p>
                        <w:p w14:paraId="255D61A6" w14:textId="77777777" w:rsidR="000E21A7" w:rsidRPr="006777F9" w:rsidRDefault="000E21A7" w:rsidP="00303E82">
                          <w:pPr>
                            <w:spacing w:line="80" w:lineRule="exact"/>
                            <w:rPr>
                              <w:sz w:val="10"/>
                            </w:rPr>
                          </w:pPr>
                          <w:r w:rsidRPr="006777F9">
                            <w:rPr>
                              <w:rFonts w:ascii="Arial" w:hAnsi="Arial" w:cs="Arial"/>
                              <w:sz w:val="8"/>
                              <w:szCs w:val="20"/>
                            </w:rPr>
                            <w:t>Wirtschaftsregion Köln, koordiniert von der IHK Köln.</w:t>
                          </w:r>
                        </w:p>
                      </w:txbxContent>
                    </wps:txbx>
                    <wps:bodyPr rot="0" vert="horz" wrap="square" lIns="91440" tIns="45720" rIns="91440" bIns="45720" anchor="t" anchorCtr="0">
                      <a:noAutofit/>
                    </wps:bodyPr>
                  </wps:wsp>
                </a:graphicData>
              </a:graphic>
            </wp:anchor>
          </w:drawing>
        </mc:Choice>
        <mc:Fallback>
          <w:pict>
            <v:shapetype w14:anchorId="745C677B" id="_x0000_t202" coordsize="21600,21600" o:spt="202" path="m,l,21600r21600,l21600,xe">
              <v:stroke joinstyle="miter"/>
              <v:path gradientshapeok="t" o:connecttype="rect"/>
            </v:shapetype>
            <v:shape id="Textfeld 2" o:spid="_x0000_s1026" type="#_x0000_t202" style="position:absolute;margin-left:387.8pt;margin-top:13.85pt;width:131.95pt;height:3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" stroked="f">
              <v:textbox>
                <w:txbxContent>
                  <w:p w14:paraId="2FF6AD26" w14:textId="77777777" w:rsidR="000E21A7" w:rsidRDefault="000E21A7" w:rsidP="00303E82">
                    <w:pPr>
                      <w:spacing w:line="80" w:lineRule="exact"/>
                      <w:rPr>
                        <w:rFonts w:ascii="Arial" w:hAnsi="Arial" w:cs="Arial"/>
                        <w:sz w:val="8"/>
                        <w:szCs w:val="20"/>
                      </w:rPr>
                    </w:pPr>
                    <w:r w:rsidRPr="006777F9">
                      <w:rPr>
                        <w:rFonts w:ascii="Arial" w:hAnsi="Arial" w:cs="Arial"/>
                        <w:sz w:val="8"/>
                        <w:szCs w:val="20"/>
                      </w:rPr>
                      <w:t xml:space="preserve">In|DU|strie ist eine Initiative der Industrie in der </w:t>
                    </w:r>
                  </w:p>
                  <w:p w14:paraId="255D61A6" w14:textId="77777777" w:rsidR="000E21A7" w:rsidRPr="006777F9" w:rsidRDefault="000E21A7" w:rsidP="00303E82">
                    <w:pPr>
                      <w:spacing w:line="80" w:lineRule="exact"/>
                      <w:rPr>
                        <w:sz w:val="10"/>
                      </w:rPr>
                    </w:pPr>
                    <w:r w:rsidRPr="006777F9">
                      <w:rPr>
                        <w:rFonts w:ascii="Arial" w:hAnsi="Arial" w:cs="Arial"/>
                        <w:sz w:val="8"/>
                        <w:szCs w:val="20"/>
                      </w:rPr>
                      <w:t>Wirtschaftsregion Köln, koordiniert von der IHK Köln.</w:t>
                    </w:r>
                  </w:p>
                </w:txbxContent>
              </v:textbox>
              <w10:wrap type="through"/>
            </v:shape>
          </w:pict>
        </mc:Fallback>
      </mc:AlternateContent>
    </w:r>
    <w:r w:rsidR="000E21A7">
      <w:drawing>
        <wp:anchor distT="0" distB="0" distL="114300" distR="114300" simplePos="0" relativeHeight="251669504" behindDoc="0" locked="0" layoutInCell="1" allowOverlap="1" wp14:anchorId="09EAF4CE" wp14:editId="5E2B0026">
          <wp:simplePos x="0" y="0"/>
          <wp:positionH relativeFrom="column">
            <wp:posOffset>5012690</wp:posOffset>
          </wp:positionH>
          <wp:positionV relativeFrom="paragraph">
            <wp:posOffset>-2949045</wp:posOffset>
          </wp:positionV>
          <wp:extent cx="689610" cy="401955"/>
          <wp:effectExtent l="0" t="0" r="0" b="0"/>
          <wp:wrapThrough wrapText="bothSides">
            <wp:wrapPolygon edited="0">
              <wp:start x="0" y="0"/>
              <wp:lineTo x="0" y="20474"/>
              <wp:lineTo x="20884" y="20474"/>
              <wp:lineTo x="20884" y="0"/>
              <wp:lineTo x="0" y="0"/>
            </wp:wrapPolygon>
          </wp:wrapThrough>
          <wp:docPr id="14" name="Grafik 14" descr="K:\04 Kommunikation\Aktionen\laufend\Buergerbuero\Logos\Logos_Unternehmen\neu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K:\04 Kommunikation\Aktionen\laufend\Buergerbuero\Logos\Logos_Unternehmen\neues Logo.pn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961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21A7">
      <w:drawing>
        <wp:anchor distT="0" distB="0" distL="114300" distR="114300" simplePos="0" relativeHeight="251664384" behindDoc="0" locked="0" layoutInCell="1" allowOverlap="1" wp14:anchorId="48EC29ED" wp14:editId="271153A6">
          <wp:simplePos x="0" y="0"/>
          <wp:positionH relativeFrom="column">
            <wp:posOffset>5013379</wp:posOffset>
          </wp:positionH>
          <wp:positionV relativeFrom="paragraph">
            <wp:posOffset>-1621008</wp:posOffset>
          </wp:positionV>
          <wp:extent cx="457187" cy="398101"/>
          <wp:effectExtent l="0" t="0" r="635" b="2540"/>
          <wp:wrapThrough wrapText="bothSides">
            <wp:wrapPolygon edited="0">
              <wp:start x="0" y="0"/>
              <wp:lineTo x="0" y="20703"/>
              <wp:lineTo x="20729" y="20703"/>
              <wp:lineTo x="20729" y="0"/>
              <wp:lineTo x="0" y="0"/>
            </wp:wrapPolygon>
          </wp:wrapThrough>
          <wp:docPr id="16" name="Grafik 16" descr="K:\04 Kommunikation\Veranstaltungen\2015\Stadtfest\Quizkarte\Graf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K:\04 Kommunikation\Veranstaltungen\2015\Stadtfest\Quizkarte\GrafLogo.bmp"/>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187" cy="398101"/>
                  </a:xfrm>
                  <a:prstGeom prst="rect">
                    <a:avLst/>
                  </a:prstGeom>
                  <a:noFill/>
                  <a:ln>
                    <a:noFill/>
                  </a:ln>
                </pic:spPr>
              </pic:pic>
            </a:graphicData>
          </a:graphic>
        </wp:anchor>
      </w:drawing>
    </w:r>
    <w:r w:rsidR="000E21A7">
      <w:drawing>
        <wp:anchor distT="0" distB="0" distL="114300" distR="114300" simplePos="0" relativeHeight="251665408" behindDoc="0" locked="0" layoutInCell="1" allowOverlap="1" wp14:anchorId="5EC2C605" wp14:editId="713388ED">
          <wp:simplePos x="0" y="0"/>
          <wp:positionH relativeFrom="column">
            <wp:posOffset>5013379</wp:posOffset>
          </wp:positionH>
          <wp:positionV relativeFrom="paragraph">
            <wp:posOffset>-724292</wp:posOffset>
          </wp:positionV>
          <wp:extent cx="394324" cy="365720"/>
          <wp:effectExtent l="0" t="0" r="6350" b="0"/>
          <wp:wrapThrough wrapText="bothSides">
            <wp:wrapPolygon edited="0">
              <wp:start x="4181" y="0"/>
              <wp:lineTo x="0" y="4508"/>
              <wp:lineTo x="0" y="14650"/>
              <wp:lineTo x="1045" y="19158"/>
              <wp:lineTo x="4181" y="20285"/>
              <wp:lineTo x="7316" y="20285"/>
              <wp:lineTo x="12542" y="20285"/>
              <wp:lineTo x="15677" y="20285"/>
              <wp:lineTo x="19858" y="19158"/>
              <wp:lineTo x="20903" y="13523"/>
              <wp:lineTo x="20903" y="5635"/>
              <wp:lineTo x="16723" y="0"/>
              <wp:lineTo x="4181" y="0"/>
            </wp:wrapPolygon>
          </wp:wrapThrough>
          <wp:docPr id="17" name="Picture 2" descr="M:\PC to Mac\Pectens, Waves &amp; Business Brands 2008\Pecten\Shell-P-007-PCms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descr="M:\PC to Mac\Pectens, Waves &amp; Business Brands 2008\Pecten\Shell-P-007-PCmsRGB.wmf"/>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324" cy="365720"/>
                  </a:xfrm>
                  <a:prstGeom prst="rect">
                    <a:avLst/>
                  </a:prstGeom>
                  <a:noFill/>
                  <a:ln>
                    <a:noFill/>
                  </a:ln>
                </pic:spPr>
              </pic:pic>
            </a:graphicData>
          </a:graphic>
        </wp:anchor>
      </w:drawing>
    </w:r>
    <w:r w:rsidR="000E21A7">
      <w:drawing>
        <wp:anchor distT="0" distB="0" distL="114300" distR="114300" simplePos="0" relativeHeight="251666432" behindDoc="0" locked="0" layoutInCell="1" allowOverlap="1" wp14:anchorId="6118E781" wp14:editId="08019D45">
          <wp:simplePos x="0" y="0"/>
          <wp:positionH relativeFrom="column">
            <wp:posOffset>5013379</wp:posOffset>
          </wp:positionH>
          <wp:positionV relativeFrom="paragraph">
            <wp:posOffset>-1102319</wp:posOffset>
          </wp:positionV>
          <wp:extent cx="972157" cy="250797"/>
          <wp:effectExtent l="0" t="0" r="0" b="0"/>
          <wp:wrapThrough wrapText="bothSides">
            <wp:wrapPolygon edited="0">
              <wp:start x="0" y="0"/>
              <wp:lineTo x="0" y="19736"/>
              <wp:lineTo x="21176" y="19736"/>
              <wp:lineTo x="21176" y="0"/>
              <wp:lineTo x="0" y="0"/>
            </wp:wrapPolygon>
          </wp:wrapThrough>
          <wp:docPr id="18" name="Grafik 18" descr="K:\04 Kommunikation\Veranstaltungen\2015\Stadtfest\Quizkarte\LyondellBas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K:\04 Kommunikation\Veranstaltungen\2015\Stadtfest\Quizkarte\LyondellBasel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2157" cy="250797"/>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EFC3B" w14:textId="77777777" w:rsidR="00300E53" w:rsidRDefault="00300E53" w:rsidP="008D6D47">
      <w:pPr>
        <w:spacing w:line="240" w:lineRule="auto"/>
      </w:pPr>
      <w:r>
        <w:separator/>
      </w:r>
    </w:p>
  </w:footnote>
  <w:footnote w:type="continuationSeparator" w:id="0">
    <w:p w14:paraId="27FBF9A8" w14:textId="77777777" w:rsidR="00300E53" w:rsidRDefault="00300E53" w:rsidP="008D6D47">
      <w:pPr>
        <w:spacing w:line="240" w:lineRule="auto"/>
      </w:pPr>
      <w:r>
        <w:continuationSeparator/>
      </w:r>
    </w:p>
  </w:footnote>
  <w:footnote w:type="continuationNotice" w:id="1">
    <w:p w14:paraId="4B665B89" w14:textId="77777777" w:rsidR="00300E53" w:rsidRDefault="00300E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B6EA" w14:textId="288EB5C9" w:rsidR="00FF5210" w:rsidRDefault="00FF5210">
    <w:pPr>
      <w:pStyle w:val="Kopfzeile"/>
    </w:pPr>
    <w:r>
      <w:drawing>
        <wp:anchor distT="0" distB="0" distL="114300" distR="114300" simplePos="0" relativeHeight="251658240" behindDoc="0" locked="0" layoutInCell="1" allowOverlap="1" wp14:anchorId="715084F8" wp14:editId="05E0B751">
          <wp:simplePos x="0" y="0"/>
          <wp:positionH relativeFrom="column">
            <wp:posOffset>4013200</wp:posOffset>
          </wp:positionH>
          <wp:positionV relativeFrom="paragraph">
            <wp:posOffset>-91440</wp:posOffset>
          </wp:positionV>
          <wp:extent cx="2170430" cy="614680"/>
          <wp:effectExtent l="0" t="0" r="1270" b="0"/>
          <wp:wrapNone/>
          <wp:docPr id="10" name="Grafik 10" descr="C:\Users\S15916\AppData\Local\Temp\HS7ClipImage_56657a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15916\AppData\Local\Temp\HS7ClipImage_56657a3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0430" cy="614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5DE81A" w14:textId="77777777" w:rsidR="00FF5210" w:rsidRDefault="00FF5210">
    <w:pPr>
      <w:pStyle w:val="Kopfzeile"/>
    </w:pPr>
  </w:p>
  <w:p w14:paraId="5B2B947E" w14:textId="1B22FE9E" w:rsidR="000E21A7" w:rsidRDefault="000E21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F4D"/>
    <w:multiLevelType w:val="hybridMultilevel"/>
    <w:tmpl w:val="0D00F856"/>
    <w:lvl w:ilvl="0" w:tplc="A85672A0">
      <w:start w:val="1"/>
      <w:numFmt w:val="bullet"/>
      <w:lvlText w:val=""/>
      <w:lvlJc w:val="left"/>
      <w:pPr>
        <w:ind w:left="720" w:hanging="360"/>
      </w:pPr>
      <w:rPr>
        <w:rFonts w:ascii="Symbol" w:hAnsi="Symbol"/>
      </w:rPr>
    </w:lvl>
    <w:lvl w:ilvl="1" w:tplc="E8D4BD0A">
      <w:start w:val="1"/>
      <w:numFmt w:val="bullet"/>
      <w:lvlText w:val="o"/>
      <w:lvlJc w:val="left"/>
      <w:pPr>
        <w:ind w:left="1440" w:hanging="360"/>
      </w:pPr>
      <w:rPr>
        <w:rFonts w:ascii="Courier New" w:hAnsi="Courier New"/>
      </w:rPr>
    </w:lvl>
    <w:lvl w:ilvl="2" w:tplc="BF1AE338">
      <w:start w:val="1"/>
      <w:numFmt w:val="bullet"/>
      <w:lvlText w:val=""/>
      <w:lvlJc w:val="left"/>
      <w:pPr>
        <w:ind w:left="2160" w:hanging="360"/>
      </w:pPr>
      <w:rPr>
        <w:rFonts w:ascii="Wingdings" w:hAnsi="Wingdings"/>
      </w:rPr>
    </w:lvl>
    <w:lvl w:ilvl="3" w:tplc="805E0AEC">
      <w:start w:val="1"/>
      <w:numFmt w:val="bullet"/>
      <w:lvlText w:val=""/>
      <w:lvlJc w:val="left"/>
      <w:pPr>
        <w:ind w:left="2880" w:hanging="360"/>
      </w:pPr>
      <w:rPr>
        <w:rFonts w:ascii="Symbol" w:hAnsi="Symbol"/>
      </w:rPr>
    </w:lvl>
    <w:lvl w:ilvl="4" w:tplc="5DDC5910">
      <w:start w:val="1"/>
      <w:numFmt w:val="bullet"/>
      <w:lvlText w:val="o"/>
      <w:lvlJc w:val="left"/>
      <w:pPr>
        <w:ind w:left="3600" w:hanging="360"/>
      </w:pPr>
      <w:rPr>
        <w:rFonts w:ascii="Courier New" w:hAnsi="Courier New"/>
      </w:rPr>
    </w:lvl>
    <w:lvl w:ilvl="5" w:tplc="517212BC">
      <w:start w:val="1"/>
      <w:numFmt w:val="bullet"/>
      <w:lvlText w:val=""/>
      <w:lvlJc w:val="left"/>
      <w:pPr>
        <w:ind w:left="4320" w:hanging="360"/>
      </w:pPr>
      <w:rPr>
        <w:rFonts w:ascii="Wingdings" w:hAnsi="Wingdings"/>
      </w:rPr>
    </w:lvl>
    <w:lvl w:ilvl="6" w:tplc="3DBA8A92">
      <w:start w:val="1"/>
      <w:numFmt w:val="bullet"/>
      <w:lvlText w:val=""/>
      <w:lvlJc w:val="left"/>
      <w:pPr>
        <w:ind w:left="5040" w:hanging="360"/>
      </w:pPr>
      <w:rPr>
        <w:rFonts w:ascii="Symbol" w:hAnsi="Symbol"/>
      </w:rPr>
    </w:lvl>
    <w:lvl w:ilvl="7" w:tplc="7FA8BE4A">
      <w:start w:val="1"/>
      <w:numFmt w:val="bullet"/>
      <w:lvlText w:val="o"/>
      <w:lvlJc w:val="left"/>
      <w:pPr>
        <w:ind w:left="5760" w:hanging="360"/>
      </w:pPr>
      <w:rPr>
        <w:rFonts w:ascii="Courier New" w:hAnsi="Courier New"/>
      </w:rPr>
    </w:lvl>
    <w:lvl w:ilvl="8" w:tplc="9752B0E6">
      <w:start w:val="1"/>
      <w:numFmt w:val="bullet"/>
      <w:lvlText w:val=""/>
      <w:lvlJc w:val="left"/>
      <w:pPr>
        <w:ind w:left="6480" w:hanging="360"/>
      </w:pPr>
      <w:rPr>
        <w:rFonts w:ascii="Wingdings" w:hAnsi="Wingdings"/>
      </w:rPr>
    </w:lvl>
  </w:abstractNum>
  <w:abstractNum w:abstractNumId="1" w15:restartNumberingAfterBreak="0">
    <w:nsid w:val="09356E38"/>
    <w:multiLevelType w:val="hybridMultilevel"/>
    <w:tmpl w:val="45D8DEE2"/>
    <w:lvl w:ilvl="0" w:tplc="2B42EC50">
      <w:start w:val="1"/>
      <w:numFmt w:val="bullet"/>
      <w:lvlText w:val=""/>
      <w:lvlJc w:val="left"/>
      <w:pPr>
        <w:ind w:left="720" w:hanging="360"/>
      </w:pPr>
      <w:rPr>
        <w:rFonts w:ascii="Symbol" w:hAnsi="Symbol"/>
      </w:rPr>
    </w:lvl>
    <w:lvl w:ilvl="1" w:tplc="722A1884">
      <w:start w:val="1"/>
      <w:numFmt w:val="bullet"/>
      <w:lvlText w:val="o"/>
      <w:lvlJc w:val="left"/>
      <w:pPr>
        <w:ind w:left="1440" w:hanging="360"/>
      </w:pPr>
      <w:rPr>
        <w:rFonts w:ascii="Courier New" w:hAnsi="Courier New"/>
      </w:rPr>
    </w:lvl>
    <w:lvl w:ilvl="2" w:tplc="EE4A3D56">
      <w:start w:val="1"/>
      <w:numFmt w:val="bullet"/>
      <w:lvlText w:val=""/>
      <w:lvlJc w:val="left"/>
      <w:pPr>
        <w:ind w:left="2160" w:hanging="360"/>
      </w:pPr>
      <w:rPr>
        <w:rFonts w:ascii="Wingdings" w:hAnsi="Wingdings"/>
      </w:rPr>
    </w:lvl>
    <w:lvl w:ilvl="3" w:tplc="5726AF96">
      <w:start w:val="1"/>
      <w:numFmt w:val="bullet"/>
      <w:lvlText w:val=""/>
      <w:lvlJc w:val="left"/>
      <w:pPr>
        <w:ind w:left="2880" w:hanging="360"/>
      </w:pPr>
      <w:rPr>
        <w:rFonts w:ascii="Symbol" w:hAnsi="Symbol"/>
      </w:rPr>
    </w:lvl>
    <w:lvl w:ilvl="4" w:tplc="92C64B1C">
      <w:start w:val="1"/>
      <w:numFmt w:val="bullet"/>
      <w:lvlText w:val="o"/>
      <w:lvlJc w:val="left"/>
      <w:pPr>
        <w:ind w:left="3600" w:hanging="360"/>
      </w:pPr>
      <w:rPr>
        <w:rFonts w:ascii="Courier New" w:hAnsi="Courier New"/>
      </w:rPr>
    </w:lvl>
    <w:lvl w:ilvl="5" w:tplc="F4DC4F06">
      <w:start w:val="1"/>
      <w:numFmt w:val="bullet"/>
      <w:lvlText w:val=""/>
      <w:lvlJc w:val="left"/>
      <w:pPr>
        <w:ind w:left="4320" w:hanging="360"/>
      </w:pPr>
      <w:rPr>
        <w:rFonts w:ascii="Wingdings" w:hAnsi="Wingdings"/>
      </w:rPr>
    </w:lvl>
    <w:lvl w:ilvl="6" w:tplc="2AAEB22E">
      <w:start w:val="1"/>
      <w:numFmt w:val="bullet"/>
      <w:lvlText w:val=""/>
      <w:lvlJc w:val="left"/>
      <w:pPr>
        <w:ind w:left="5040" w:hanging="360"/>
      </w:pPr>
      <w:rPr>
        <w:rFonts w:ascii="Symbol" w:hAnsi="Symbol"/>
      </w:rPr>
    </w:lvl>
    <w:lvl w:ilvl="7" w:tplc="2A046896">
      <w:start w:val="1"/>
      <w:numFmt w:val="bullet"/>
      <w:lvlText w:val="o"/>
      <w:lvlJc w:val="left"/>
      <w:pPr>
        <w:ind w:left="5760" w:hanging="360"/>
      </w:pPr>
      <w:rPr>
        <w:rFonts w:ascii="Courier New" w:hAnsi="Courier New"/>
      </w:rPr>
    </w:lvl>
    <w:lvl w:ilvl="8" w:tplc="BAB2BACE">
      <w:start w:val="1"/>
      <w:numFmt w:val="bullet"/>
      <w:lvlText w:val=""/>
      <w:lvlJc w:val="left"/>
      <w:pPr>
        <w:ind w:left="6480" w:hanging="360"/>
      </w:pPr>
      <w:rPr>
        <w:rFonts w:ascii="Wingdings" w:hAnsi="Wingdings"/>
      </w:rPr>
    </w:lvl>
  </w:abstractNum>
  <w:abstractNum w:abstractNumId="2" w15:restartNumberingAfterBreak="0">
    <w:nsid w:val="0ABA36B2"/>
    <w:multiLevelType w:val="hybridMultilevel"/>
    <w:tmpl w:val="C884F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F50699"/>
    <w:multiLevelType w:val="hybridMultilevel"/>
    <w:tmpl w:val="B4DE46C8"/>
    <w:lvl w:ilvl="0" w:tplc="EEC0DBF4">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C5072D5"/>
    <w:multiLevelType w:val="hybridMultilevel"/>
    <w:tmpl w:val="54385D0C"/>
    <w:lvl w:ilvl="0" w:tplc="B9F68DA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3B0351"/>
    <w:multiLevelType w:val="hybridMultilevel"/>
    <w:tmpl w:val="1B24AFE4"/>
    <w:lvl w:ilvl="0" w:tplc="BB8A2C9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001C64"/>
    <w:multiLevelType w:val="hybridMultilevel"/>
    <w:tmpl w:val="D76496A6"/>
    <w:lvl w:ilvl="0" w:tplc="ADF0621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DCF15BF"/>
    <w:multiLevelType w:val="hybridMultilevel"/>
    <w:tmpl w:val="7CD8F664"/>
    <w:lvl w:ilvl="0" w:tplc="53CE91D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795EBA"/>
    <w:multiLevelType w:val="hybridMultilevel"/>
    <w:tmpl w:val="565223A8"/>
    <w:lvl w:ilvl="0" w:tplc="C360C880">
      <w:numFmt w:val="bullet"/>
      <w:lvlText w:val="-"/>
      <w:lvlJc w:val="left"/>
      <w:pPr>
        <w:ind w:left="720" w:hanging="360"/>
      </w:pPr>
      <w:rPr>
        <w:rFonts w:ascii="Tahoma" w:eastAsia="Calibri" w:hAnsi="Tahoma" w:cs="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9" w15:restartNumberingAfterBreak="0">
    <w:nsid w:val="698F620C"/>
    <w:multiLevelType w:val="hybridMultilevel"/>
    <w:tmpl w:val="A8206646"/>
    <w:lvl w:ilvl="0" w:tplc="8FB6BAC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A270688"/>
    <w:multiLevelType w:val="hybridMultilevel"/>
    <w:tmpl w:val="887EE780"/>
    <w:lvl w:ilvl="0" w:tplc="C258480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64362892">
    <w:abstractNumId w:val="4"/>
  </w:num>
  <w:num w:numId="2" w16cid:durableId="315375103">
    <w:abstractNumId w:val="10"/>
  </w:num>
  <w:num w:numId="3" w16cid:durableId="2002154484">
    <w:abstractNumId w:val="5"/>
  </w:num>
  <w:num w:numId="4" w16cid:durableId="5444242">
    <w:abstractNumId w:val="9"/>
  </w:num>
  <w:num w:numId="5" w16cid:durableId="1330988605">
    <w:abstractNumId w:val="6"/>
  </w:num>
  <w:num w:numId="6" w16cid:durableId="1479803839">
    <w:abstractNumId w:val="7"/>
  </w:num>
  <w:num w:numId="7" w16cid:durableId="999844856">
    <w:abstractNumId w:val="0"/>
  </w:num>
  <w:num w:numId="8" w16cid:durableId="1160804223">
    <w:abstractNumId w:val="1"/>
  </w:num>
  <w:num w:numId="9" w16cid:durableId="1343631270">
    <w:abstractNumId w:val="2"/>
  </w:num>
  <w:num w:numId="10" w16cid:durableId="1320646443">
    <w:abstractNumId w:val="3"/>
  </w:num>
  <w:num w:numId="11" w16cid:durableId="1833261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D47"/>
    <w:rsid w:val="00005347"/>
    <w:rsid w:val="000056F7"/>
    <w:rsid w:val="0001790C"/>
    <w:rsid w:val="00021D8E"/>
    <w:rsid w:val="000306ED"/>
    <w:rsid w:val="00033CC5"/>
    <w:rsid w:val="000437C7"/>
    <w:rsid w:val="00050AA9"/>
    <w:rsid w:val="0005204E"/>
    <w:rsid w:val="00055CAA"/>
    <w:rsid w:val="00071A1C"/>
    <w:rsid w:val="00072297"/>
    <w:rsid w:val="000809F0"/>
    <w:rsid w:val="000851EE"/>
    <w:rsid w:val="000A29B4"/>
    <w:rsid w:val="000A5CD8"/>
    <w:rsid w:val="000B0A56"/>
    <w:rsid w:val="000B484D"/>
    <w:rsid w:val="000C4B70"/>
    <w:rsid w:val="000D1C9F"/>
    <w:rsid w:val="000D3261"/>
    <w:rsid w:val="000E018B"/>
    <w:rsid w:val="000E21A7"/>
    <w:rsid w:val="000F1CAB"/>
    <w:rsid w:val="000F4E8C"/>
    <w:rsid w:val="00100D59"/>
    <w:rsid w:val="00115EA1"/>
    <w:rsid w:val="00123C1A"/>
    <w:rsid w:val="001259E3"/>
    <w:rsid w:val="0012601B"/>
    <w:rsid w:val="001271FE"/>
    <w:rsid w:val="001413FF"/>
    <w:rsid w:val="00154501"/>
    <w:rsid w:val="001546EA"/>
    <w:rsid w:val="00170221"/>
    <w:rsid w:val="00186B36"/>
    <w:rsid w:val="00193A16"/>
    <w:rsid w:val="001A331B"/>
    <w:rsid w:val="001B60F9"/>
    <w:rsid w:val="001C519D"/>
    <w:rsid w:val="001D0129"/>
    <w:rsid w:val="001D1754"/>
    <w:rsid w:val="001D1884"/>
    <w:rsid w:val="001E365D"/>
    <w:rsid w:val="001E6ACB"/>
    <w:rsid w:val="001F3AC2"/>
    <w:rsid w:val="00202EE0"/>
    <w:rsid w:val="002168BE"/>
    <w:rsid w:val="00237FD3"/>
    <w:rsid w:val="00239102"/>
    <w:rsid w:val="00241479"/>
    <w:rsid w:val="00243839"/>
    <w:rsid w:val="00252B8C"/>
    <w:rsid w:val="002534C4"/>
    <w:rsid w:val="0026419F"/>
    <w:rsid w:val="00265226"/>
    <w:rsid w:val="002872DA"/>
    <w:rsid w:val="002A4701"/>
    <w:rsid w:val="002A70AF"/>
    <w:rsid w:val="002B2BAF"/>
    <w:rsid w:val="002C40A6"/>
    <w:rsid w:val="002C73FC"/>
    <w:rsid w:val="002D2228"/>
    <w:rsid w:val="002E0A5F"/>
    <w:rsid w:val="002F4F74"/>
    <w:rsid w:val="00300E53"/>
    <w:rsid w:val="00301BE6"/>
    <w:rsid w:val="003026FF"/>
    <w:rsid w:val="00303E82"/>
    <w:rsid w:val="00307EFC"/>
    <w:rsid w:val="00310E5E"/>
    <w:rsid w:val="00314D2B"/>
    <w:rsid w:val="00331C18"/>
    <w:rsid w:val="003476AC"/>
    <w:rsid w:val="00347D89"/>
    <w:rsid w:val="00352040"/>
    <w:rsid w:val="00363BDA"/>
    <w:rsid w:val="0036482C"/>
    <w:rsid w:val="00372CF1"/>
    <w:rsid w:val="00374C25"/>
    <w:rsid w:val="00375696"/>
    <w:rsid w:val="00376AAA"/>
    <w:rsid w:val="003847CF"/>
    <w:rsid w:val="00384CD2"/>
    <w:rsid w:val="00384E76"/>
    <w:rsid w:val="00387595"/>
    <w:rsid w:val="003A79A8"/>
    <w:rsid w:val="003B37C2"/>
    <w:rsid w:val="003D0668"/>
    <w:rsid w:val="003D0E68"/>
    <w:rsid w:val="003D2ECD"/>
    <w:rsid w:val="003E174E"/>
    <w:rsid w:val="00405727"/>
    <w:rsid w:val="00406AF3"/>
    <w:rsid w:val="00411DD0"/>
    <w:rsid w:val="00422976"/>
    <w:rsid w:val="00423C90"/>
    <w:rsid w:val="0043100C"/>
    <w:rsid w:val="00431BE7"/>
    <w:rsid w:val="0043265D"/>
    <w:rsid w:val="00433F36"/>
    <w:rsid w:val="00443AE6"/>
    <w:rsid w:val="004509C7"/>
    <w:rsid w:val="00451FDC"/>
    <w:rsid w:val="00483540"/>
    <w:rsid w:val="00484C42"/>
    <w:rsid w:val="004B61D5"/>
    <w:rsid w:val="004E12F4"/>
    <w:rsid w:val="004E2090"/>
    <w:rsid w:val="005004F9"/>
    <w:rsid w:val="005075D3"/>
    <w:rsid w:val="005125EF"/>
    <w:rsid w:val="00513F42"/>
    <w:rsid w:val="00515F1E"/>
    <w:rsid w:val="005235C1"/>
    <w:rsid w:val="00542DC5"/>
    <w:rsid w:val="005462E4"/>
    <w:rsid w:val="00555565"/>
    <w:rsid w:val="0055674A"/>
    <w:rsid w:val="0056711B"/>
    <w:rsid w:val="005738FF"/>
    <w:rsid w:val="00574F08"/>
    <w:rsid w:val="0059097B"/>
    <w:rsid w:val="005A08C0"/>
    <w:rsid w:val="005B1BA5"/>
    <w:rsid w:val="005B6678"/>
    <w:rsid w:val="005C0820"/>
    <w:rsid w:val="005D0AF6"/>
    <w:rsid w:val="005D4AAE"/>
    <w:rsid w:val="005E18A2"/>
    <w:rsid w:val="005F0FD2"/>
    <w:rsid w:val="006008D4"/>
    <w:rsid w:val="00606DD1"/>
    <w:rsid w:val="00612414"/>
    <w:rsid w:val="0061701B"/>
    <w:rsid w:val="00624D19"/>
    <w:rsid w:val="0062719A"/>
    <w:rsid w:val="0063123B"/>
    <w:rsid w:val="00674FA3"/>
    <w:rsid w:val="006777F9"/>
    <w:rsid w:val="00682266"/>
    <w:rsid w:val="00682936"/>
    <w:rsid w:val="00684A59"/>
    <w:rsid w:val="0068631D"/>
    <w:rsid w:val="00691E1C"/>
    <w:rsid w:val="00694A46"/>
    <w:rsid w:val="006B7A4E"/>
    <w:rsid w:val="006C378A"/>
    <w:rsid w:val="006C507B"/>
    <w:rsid w:val="006C7454"/>
    <w:rsid w:val="006F5146"/>
    <w:rsid w:val="006F6FCB"/>
    <w:rsid w:val="007138FD"/>
    <w:rsid w:val="0072620D"/>
    <w:rsid w:val="00732435"/>
    <w:rsid w:val="00745BAD"/>
    <w:rsid w:val="00747DE3"/>
    <w:rsid w:val="00752E21"/>
    <w:rsid w:val="00752FFD"/>
    <w:rsid w:val="0076391A"/>
    <w:rsid w:val="0077109C"/>
    <w:rsid w:val="007840DD"/>
    <w:rsid w:val="0078448E"/>
    <w:rsid w:val="007914D8"/>
    <w:rsid w:val="007957D6"/>
    <w:rsid w:val="007A15F6"/>
    <w:rsid w:val="007A5D9F"/>
    <w:rsid w:val="007B5AAB"/>
    <w:rsid w:val="007C0E52"/>
    <w:rsid w:val="007C3D65"/>
    <w:rsid w:val="007F0528"/>
    <w:rsid w:val="007F1063"/>
    <w:rsid w:val="007F25F7"/>
    <w:rsid w:val="00803FAA"/>
    <w:rsid w:val="00805DCD"/>
    <w:rsid w:val="0081222C"/>
    <w:rsid w:val="00816DD1"/>
    <w:rsid w:val="00823FF1"/>
    <w:rsid w:val="00835D8F"/>
    <w:rsid w:val="008427B9"/>
    <w:rsid w:val="008447B6"/>
    <w:rsid w:val="00844A5F"/>
    <w:rsid w:val="0085601C"/>
    <w:rsid w:val="00856B5F"/>
    <w:rsid w:val="00876F19"/>
    <w:rsid w:val="008B664A"/>
    <w:rsid w:val="008C1335"/>
    <w:rsid w:val="008C7F56"/>
    <w:rsid w:val="008D223C"/>
    <w:rsid w:val="008D6D47"/>
    <w:rsid w:val="008E4827"/>
    <w:rsid w:val="008E5553"/>
    <w:rsid w:val="008E678F"/>
    <w:rsid w:val="008F175A"/>
    <w:rsid w:val="0090196B"/>
    <w:rsid w:val="00901ECF"/>
    <w:rsid w:val="0090661B"/>
    <w:rsid w:val="009164EE"/>
    <w:rsid w:val="0092213C"/>
    <w:rsid w:val="00925A5B"/>
    <w:rsid w:val="00931A0F"/>
    <w:rsid w:val="0093337F"/>
    <w:rsid w:val="00945014"/>
    <w:rsid w:val="00953A06"/>
    <w:rsid w:val="00980144"/>
    <w:rsid w:val="00993838"/>
    <w:rsid w:val="009940BE"/>
    <w:rsid w:val="009A0E34"/>
    <w:rsid w:val="009B2F53"/>
    <w:rsid w:val="009B40BD"/>
    <w:rsid w:val="009B47D1"/>
    <w:rsid w:val="009C42AB"/>
    <w:rsid w:val="009C56F8"/>
    <w:rsid w:val="009C6D6D"/>
    <w:rsid w:val="009C7FCF"/>
    <w:rsid w:val="009D4F70"/>
    <w:rsid w:val="009E5B10"/>
    <w:rsid w:val="009F26CE"/>
    <w:rsid w:val="00A0199B"/>
    <w:rsid w:val="00A176DA"/>
    <w:rsid w:val="00A2139F"/>
    <w:rsid w:val="00A246CD"/>
    <w:rsid w:val="00A33850"/>
    <w:rsid w:val="00A36880"/>
    <w:rsid w:val="00A40B9B"/>
    <w:rsid w:val="00A57731"/>
    <w:rsid w:val="00A705BB"/>
    <w:rsid w:val="00A73742"/>
    <w:rsid w:val="00A76FDE"/>
    <w:rsid w:val="00A7706F"/>
    <w:rsid w:val="00A85C72"/>
    <w:rsid w:val="00AC1B5D"/>
    <w:rsid w:val="00AC5831"/>
    <w:rsid w:val="00AD3E69"/>
    <w:rsid w:val="00AD6A9F"/>
    <w:rsid w:val="00AE21F2"/>
    <w:rsid w:val="00AE691B"/>
    <w:rsid w:val="00AF7068"/>
    <w:rsid w:val="00B04CF6"/>
    <w:rsid w:val="00B22334"/>
    <w:rsid w:val="00B3161D"/>
    <w:rsid w:val="00B3286A"/>
    <w:rsid w:val="00B369C3"/>
    <w:rsid w:val="00B6301B"/>
    <w:rsid w:val="00B648DD"/>
    <w:rsid w:val="00B66254"/>
    <w:rsid w:val="00B71DB1"/>
    <w:rsid w:val="00B747FF"/>
    <w:rsid w:val="00B821CC"/>
    <w:rsid w:val="00B90C0B"/>
    <w:rsid w:val="00B918DE"/>
    <w:rsid w:val="00BB46C4"/>
    <w:rsid w:val="00BC5A8C"/>
    <w:rsid w:val="00BD7A63"/>
    <w:rsid w:val="00BE7266"/>
    <w:rsid w:val="00BF2060"/>
    <w:rsid w:val="00BF24D3"/>
    <w:rsid w:val="00BF3173"/>
    <w:rsid w:val="00BF6FA8"/>
    <w:rsid w:val="00C01818"/>
    <w:rsid w:val="00C20A5C"/>
    <w:rsid w:val="00C2290C"/>
    <w:rsid w:val="00C25F87"/>
    <w:rsid w:val="00C30560"/>
    <w:rsid w:val="00C35BFB"/>
    <w:rsid w:val="00C367BD"/>
    <w:rsid w:val="00C42204"/>
    <w:rsid w:val="00C449BC"/>
    <w:rsid w:val="00C47A9B"/>
    <w:rsid w:val="00C47B83"/>
    <w:rsid w:val="00C502BC"/>
    <w:rsid w:val="00C531D0"/>
    <w:rsid w:val="00C5684A"/>
    <w:rsid w:val="00C87B4D"/>
    <w:rsid w:val="00CA1611"/>
    <w:rsid w:val="00CA3935"/>
    <w:rsid w:val="00CB67A0"/>
    <w:rsid w:val="00CC16DA"/>
    <w:rsid w:val="00CC4B68"/>
    <w:rsid w:val="00CC6B7D"/>
    <w:rsid w:val="00CD4BBA"/>
    <w:rsid w:val="00CD4E63"/>
    <w:rsid w:val="00CD537C"/>
    <w:rsid w:val="00CD5E66"/>
    <w:rsid w:val="00CD70A3"/>
    <w:rsid w:val="00CE2BB1"/>
    <w:rsid w:val="00CE3631"/>
    <w:rsid w:val="00CE6648"/>
    <w:rsid w:val="00CF2ACF"/>
    <w:rsid w:val="00CF37A8"/>
    <w:rsid w:val="00CF7F99"/>
    <w:rsid w:val="00D00553"/>
    <w:rsid w:val="00D03FF1"/>
    <w:rsid w:val="00D312BA"/>
    <w:rsid w:val="00D34687"/>
    <w:rsid w:val="00D4069B"/>
    <w:rsid w:val="00D41273"/>
    <w:rsid w:val="00D42F08"/>
    <w:rsid w:val="00D448D4"/>
    <w:rsid w:val="00D45C53"/>
    <w:rsid w:val="00D520D8"/>
    <w:rsid w:val="00D60CA1"/>
    <w:rsid w:val="00D61173"/>
    <w:rsid w:val="00D61468"/>
    <w:rsid w:val="00D61638"/>
    <w:rsid w:val="00D625F5"/>
    <w:rsid w:val="00D762CE"/>
    <w:rsid w:val="00D77A06"/>
    <w:rsid w:val="00D84AFA"/>
    <w:rsid w:val="00D84BE9"/>
    <w:rsid w:val="00D86D34"/>
    <w:rsid w:val="00DA3EB1"/>
    <w:rsid w:val="00DA5184"/>
    <w:rsid w:val="00DC44D4"/>
    <w:rsid w:val="00DC5875"/>
    <w:rsid w:val="00DD117C"/>
    <w:rsid w:val="00DD1710"/>
    <w:rsid w:val="00DF168A"/>
    <w:rsid w:val="00DF184F"/>
    <w:rsid w:val="00E13095"/>
    <w:rsid w:val="00E218CF"/>
    <w:rsid w:val="00E23699"/>
    <w:rsid w:val="00E24B9F"/>
    <w:rsid w:val="00E24E79"/>
    <w:rsid w:val="00E30002"/>
    <w:rsid w:val="00E323C3"/>
    <w:rsid w:val="00E3351F"/>
    <w:rsid w:val="00E3547D"/>
    <w:rsid w:val="00E4248A"/>
    <w:rsid w:val="00E43D30"/>
    <w:rsid w:val="00E542D0"/>
    <w:rsid w:val="00E60A6D"/>
    <w:rsid w:val="00E658A9"/>
    <w:rsid w:val="00E8294D"/>
    <w:rsid w:val="00EA198F"/>
    <w:rsid w:val="00EA3D07"/>
    <w:rsid w:val="00EB08F7"/>
    <w:rsid w:val="00EC7872"/>
    <w:rsid w:val="00ED1B72"/>
    <w:rsid w:val="00ED426C"/>
    <w:rsid w:val="00ED7DF7"/>
    <w:rsid w:val="00F008F8"/>
    <w:rsid w:val="00F00DA7"/>
    <w:rsid w:val="00F119D6"/>
    <w:rsid w:val="00F222F8"/>
    <w:rsid w:val="00F25DFC"/>
    <w:rsid w:val="00F43C2C"/>
    <w:rsid w:val="00F47167"/>
    <w:rsid w:val="00F54A70"/>
    <w:rsid w:val="00F54C3B"/>
    <w:rsid w:val="00F572D3"/>
    <w:rsid w:val="00F57B90"/>
    <w:rsid w:val="00F64AD8"/>
    <w:rsid w:val="00F720DC"/>
    <w:rsid w:val="00F8642C"/>
    <w:rsid w:val="00F918BB"/>
    <w:rsid w:val="00F92159"/>
    <w:rsid w:val="00F93E14"/>
    <w:rsid w:val="00F95DE4"/>
    <w:rsid w:val="00F97D51"/>
    <w:rsid w:val="00FB25B8"/>
    <w:rsid w:val="00FB7BD6"/>
    <w:rsid w:val="00FD1046"/>
    <w:rsid w:val="00FF5210"/>
    <w:rsid w:val="01891C07"/>
    <w:rsid w:val="01E159C7"/>
    <w:rsid w:val="037D2A28"/>
    <w:rsid w:val="03944543"/>
    <w:rsid w:val="04505BEF"/>
    <w:rsid w:val="06113D47"/>
    <w:rsid w:val="0787FCB1"/>
    <w:rsid w:val="0923485B"/>
    <w:rsid w:val="1302D99B"/>
    <w:rsid w:val="144808B0"/>
    <w:rsid w:val="19554EE0"/>
    <w:rsid w:val="1ADDAEC3"/>
    <w:rsid w:val="20994B9F"/>
    <w:rsid w:val="21334333"/>
    <w:rsid w:val="25F38277"/>
    <w:rsid w:val="26CD025F"/>
    <w:rsid w:val="285A6728"/>
    <w:rsid w:val="2BCE6D23"/>
    <w:rsid w:val="2C7E6817"/>
    <w:rsid w:val="378643E2"/>
    <w:rsid w:val="3943C2C2"/>
    <w:rsid w:val="3A10CB00"/>
    <w:rsid w:val="3E16AF2E"/>
    <w:rsid w:val="3E305C42"/>
    <w:rsid w:val="3F154529"/>
    <w:rsid w:val="400F6FEB"/>
    <w:rsid w:val="408C3282"/>
    <w:rsid w:val="4B4EFFF8"/>
    <w:rsid w:val="4ECF9773"/>
    <w:rsid w:val="4F211AA2"/>
    <w:rsid w:val="525CD7A7"/>
    <w:rsid w:val="56841F19"/>
    <w:rsid w:val="597415C9"/>
    <w:rsid w:val="5BE6754D"/>
    <w:rsid w:val="5D23FDE2"/>
    <w:rsid w:val="5E66C608"/>
    <w:rsid w:val="5EB9448D"/>
    <w:rsid w:val="5EEABF99"/>
    <w:rsid w:val="6376129F"/>
    <w:rsid w:val="699A0440"/>
    <w:rsid w:val="6D339F52"/>
    <w:rsid w:val="71690E4C"/>
    <w:rsid w:val="71E8DE24"/>
    <w:rsid w:val="72B5A9C8"/>
    <w:rsid w:val="7B729CF9"/>
    <w:rsid w:val="7EA9B904"/>
    <w:rsid w:val="7FE79CB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1035A6"/>
  <w15:docId w15:val="{1C8E88E5-E751-4D39-BF49-AF9FC288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62E4"/>
    <w:pPr>
      <w:spacing w:after="0" w:line="300" w:lineRule="exact"/>
    </w:pPr>
    <w:rPr>
      <w:rFonts w:ascii="Lucida Sans Unicode" w:eastAsia="Times New Roman" w:hAnsi="Lucida Sans Unicode" w:cs="Times New Roman"/>
      <w:noProof/>
      <w:szCs w:val="24"/>
      <w:lang w:eastAsia="de-DE"/>
    </w:rPr>
  </w:style>
  <w:style w:type="paragraph" w:styleId="berschrift3">
    <w:name w:val="heading 3"/>
    <w:basedOn w:val="Standard"/>
    <w:next w:val="Standard"/>
    <w:link w:val="berschrift3Zchn"/>
    <w:uiPriority w:val="9"/>
    <w:semiHidden/>
    <w:unhideWhenUsed/>
    <w:qFormat/>
    <w:rsid w:val="00BC5A8C"/>
    <w:pPr>
      <w:keepNext/>
      <w:keepLines/>
      <w:spacing w:before="40"/>
      <w:outlineLvl w:val="2"/>
    </w:pPr>
    <w:rPr>
      <w:rFonts w:asciiTheme="majorHAnsi" w:eastAsiaTheme="majorEastAsia" w:hAnsiTheme="majorHAnsi" w:cstheme="majorBidi"/>
      <w:color w:val="1F4D78" w:themeColor="accent1" w:themeShade="7F"/>
      <w:sz w:val="24"/>
    </w:rPr>
  </w:style>
  <w:style w:type="paragraph" w:styleId="berschrift4">
    <w:name w:val="heading 4"/>
    <w:basedOn w:val="Standard"/>
    <w:next w:val="Standard"/>
    <w:link w:val="berschrift4Zchn"/>
    <w:uiPriority w:val="9"/>
    <w:semiHidden/>
    <w:unhideWhenUsed/>
    <w:qFormat/>
    <w:rsid w:val="00BC5A8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6D4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D6D47"/>
  </w:style>
  <w:style w:type="paragraph" w:styleId="Fuzeile">
    <w:name w:val="footer"/>
    <w:basedOn w:val="Standard"/>
    <w:link w:val="FuzeileZchn"/>
    <w:uiPriority w:val="99"/>
    <w:unhideWhenUsed/>
    <w:rsid w:val="008D6D4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D6D47"/>
  </w:style>
  <w:style w:type="paragraph" w:styleId="Sprechblasentext">
    <w:name w:val="Balloon Text"/>
    <w:basedOn w:val="Standard"/>
    <w:link w:val="SprechblasentextZchn"/>
    <w:uiPriority w:val="99"/>
    <w:semiHidden/>
    <w:unhideWhenUsed/>
    <w:rsid w:val="003D0E6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0E68"/>
    <w:rPr>
      <w:rFonts w:ascii="Segoe UI" w:eastAsia="Times New Roman" w:hAnsi="Segoe UI" w:cs="Segoe UI"/>
      <w:noProof/>
      <w:sz w:val="18"/>
      <w:szCs w:val="18"/>
      <w:lang w:eastAsia="de-DE"/>
    </w:rPr>
  </w:style>
  <w:style w:type="paragraph" w:styleId="Listenabsatz">
    <w:name w:val="List Paragraph"/>
    <w:basedOn w:val="Standard"/>
    <w:uiPriority w:val="34"/>
    <w:qFormat/>
    <w:rsid w:val="00431BE7"/>
    <w:pPr>
      <w:ind w:left="720"/>
      <w:contextualSpacing/>
    </w:pPr>
  </w:style>
  <w:style w:type="paragraph" w:styleId="Titel">
    <w:name w:val="Title"/>
    <w:basedOn w:val="Standard"/>
    <w:link w:val="TitelZchn"/>
    <w:qFormat/>
    <w:rsid w:val="00A2139F"/>
    <w:pPr>
      <w:outlineLvl w:val="0"/>
    </w:pPr>
    <w:rPr>
      <w:rFonts w:cs="Arial"/>
      <w:b/>
      <w:bCs/>
      <w:noProof w:val="0"/>
      <w:kern w:val="28"/>
      <w:sz w:val="24"/>
      <w:szCs w:val="32"/>
    </w:rPr>
  </w:style>
  <w:style w:type="character" w:customStyle="1" w:styleId="TitelZchn">
    <w:name w:val="Titel Zchn"/>
    <w:basedOn w:val="Absatz-Standardschriftart"/>
    <w:link w:val="Titel"/>
    <w:rsid w:val="00A2139F"/>
    <w:rPr>
      <w:rFonts w:ascii="Lucida Sans Unicode" w:eastAsia="Times New Roman" w:hAnsi="Lucida Sans Unicode" w:cs="Arial"/>
      <w:b/>
      <w:bCs/>
      <w:kern w:val="28"/>
      <w:sz w:val="24"/>
      <w:szCs w:val="32"/>
      <w:lang w:eastAsia="de-DE"/>
    </w:rPr>
  </w:style>
  <w:style w:type="paragraph" w:customStyle="1" w:styleId="Default">
    <w:name w:val="Default"/>
    <w:rsid w:val="00F43C2C"/>
    <w:pPr>
      <w:widowControl w:val="0"/>
      <w:autoSpaceDE w:val="0"/>
      <w:autoSpaceDN w:val="0"/>
      <w:adjustRightInd w:val="0"/>
      <w:spacing w:after="0" w:line="240" w:lineRule="auto"/>
    </w:pPr>
    <w:rPr>
      <w:rFonts w:ascii="Lucida Sans Unicode" w:hAnsi="Lucida Sans Unicode" w:cs="Lucida Sans Unicode"/>
      <w:color w:val="000000"/>
      <w:sz w:val="24"/>
      <w:szCs w:val="24"/>
    </w:rPr>
  </w:style>
  <w:style w:type="character" w:styleId="Hyperlink">
    <w:name w:val="Hyperlink"/>
    <w:basedOn w:val="Absatz-Standardschriftart"/>
    <w:uiPriority w:val="99"/>
    <w:unhideWhenUsed/>
    <w:rsid w:val="00352040"/>
    <w:rPr>
      <w:color w:val="0563C1" w:themeColor="hyperlink"/>
      <w:u w:val="single"/>
    </w:rPr>
  </w:style>
  <w:style w:type="character" w:styleId="BesuchterLink">
    <w:name w:val="FollowedHyperlink"/>
    <w:basedOn w:val="Absatz-Standardschriftart"/>
    <w:uiPriority w:val="99"/>
    <w:semiHidden/>
    <w:unhideWhenUsed/>
    <w:rsid w:val="009B47D1"/>
    <w:rPr>
      <w:color w:val="954F72" w:themeColor="followedHyperlink"/>
      <w:u w:val="single"/>
    </w:rPr>
  </w:style>
  <w:style w:type="character" w:styleId="Kommentarzeichen">
    <w:name w:val="annotation reference"/>
    <w:basedOn w:val="Absatz-Standardschriftart"/>
    <w:uiPriority w:val="99"/>
    <w:semiHidden/>
    <w:unhideWhenUsed/>
    <w:rsid w:val="00CF37A8"/>
    <w:rPr>
      <w:sz w:val="16"/>
      <w:szCs w:val="16"/>
    </w:rPr>
  </w:style>
  <w:style w:type="paragraph" w:styleId="Kommentartext">
    <w:name w:val="annotation text"/>
    <w:basedOn w:val="Standard"/>
    <w:link w:val="KommentartextZchn"/>
    <w:uiPriority w:val="99"/>
    <w:semiHidden/>
    <w:unhideWhenUsed/>
    <w:rsid w:val="00CF37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37A8"/>
    <w:rPr>
      <w:rFonts w:ascii="Lucida Sans Unicode" w:eastAsia="Times New Roman" w:hAnsi="Lucida Sans Unicode" w:cs="Times New Roman"/>
      <w:noProof/>
      <w:sz w:val="20"/>
      <w:szCs w:val="20"/>
      <w:lang w:eastAsia="de-DE"/>
    </w:rPr>
  </w:style>
  <w:style w:type="paragraph" w:styleId="Kommentarthema">
    <w:name w:val="annotation subject"/>
    <w:basedOn w:val="Kommentartext"/>
    <w:next w:val="Kommentartext"/>
    <w:link w:val="KommentarthemaZchn"/>
    <w:uiPriority w:val="99"/>
    <w:semiHidden/>
    <w:unhideWhenUsed/>
    <w:rsid w:val="00CF37A8"/>
    <w:rPr>
      <w:b/>
      <w:bCs/>
    </w:rPr>
  </w:style>
  <w:style w:type="character" w:customStyle="1" w:styleId="KommentarthemaZchn">
    <w:name w:val="Kommentarthema Zchn"/>
    <w:basedOn w:val="KommentartextZchn"/>
    <w:link w:val="Kommentarthema"/>
    <w:uiPriority w:val="99"/>
    <w:semiHidden/>
    <w:rsid w:val="00CF37A8"/>
    <w:rPr>
      <w:rFonts w:ascii="Lucida Sans Unicode" w:eastAsia="Times New Roman" w:hAnsi="Lucida Sans Unicode" w:cs="Times New Roman"/>
      <w:b/>
      <w:bCs/>
      <w:noProof/>
      <w:sz w:val="20"/>
      <w:szCs w:val="20"/>
      <w:lang w:eastAsia="de-DE"/>
    </w:rPr>
  </w:style>
  <w:style w:type="character" w:customStyle="1" w:styleId="NichtaufgelsteErwhnung1">
    <w:name w:val="Nicht aufgelöste Erwähnung1"/>
    <w:basedOn w:val="Absatz-Standardschriftart"/>
    <w:uiPriority w:val="99"/>
    <w:semiHidden/>
    <w:unhideWhenUsed/>
    <w:rsid w:val="002D2228"/>
    <w:rPr>
      <w:color w:val="605E5C"/>
      <w:shd w:val="clear" w:color="auto" w:fill="E1DFDD"/>
    </w:rPr>
  </w:style>
  <w:style w:type="character" w:customStyle="1" w:styleId="berschrift3Zchn">
    <w:name w:val="Überschrift 3 Zchn"/>
    <w:basedOn w:val="Absatz-Standardschriftart"/>
    <w:link w:val="berschrift3"/>
    <w:uiPriority w:val="9"/>
    <w:rsid w:val="00BC5A8C"/>
    <w:rPr>
      <w:rFonts w:asciiTheme="majorHAnsi" w:eastAsiaTheme="majorEastAsia" w:hAnsiTheme="majorHAnsi" w:cstheme="majorBidi"/>
      <w:noProof/>
      <w:color w:val="1F4D78" w:themeColor="accent1" w:themeShade="7F"/>
      <w:sz w:val="24"/>
      <w:szCs w:val="24"/>
      <w:lang w:eastAsia="de-DE"/>
    </w:rPr>
  </w:style>
  <w:style w:type="character" w:customStyle="1" w:styleId="berschrift4Zchn">
    <w:name w:val="Überschrift 4 Zchn"/>
    <w:basedOn w:val="Absatz-Standardschriftart"/>
    <w:link w:val="berschrift4"/>
    <w:uiPriority w:val="9"/>
    <w:semiHidden/>
    <w:rsid w:val="00BC5A8C"/>
    <w:rPr>
      <w:rFonts w:asciiTheme="majorHAnsi" w:eastAsiaTheme="majorEastAsia" w:hAnsiTheme="majorHAnsi" w:cstheme="majorBidi"/>
      <w:i/>
      <w:iCs/>
      <w:noProof/>
      <w:color w:val="2E74B5" w:themeColor="accent1" w:themeShade="BF"/>
      <w:szCs w:val="24"/>
      <w:lang w:eastAsia="de-DE"/>
    </w:rPr>
  </w:style>
  <w:style w:type="paragraph" w:styleId="Funotentext">
    <w:name w:val="footnote text"/>
    <w:basedOn w:val="Standard"/>
    <w:link w:val="FunotentextZchn"/>
    <w:uiPriority w:val="99"/>
    <w:semiHidden/>
    <w:unhideWhenUsed/>
    <w:rsid w:val="004509C7"/>
    <w:pPr>
      <w:spacing w:line="240" w:lineRule="auto"/>
    </w:pPr>
    <w:rPr>
      <w:rFonts w:asciiTheme="minorHAnsi" w:eastAsiaTheme="minorHAnsi" w:hAnsiTheme="minorHAnsi" w:cstheme="minorBidi"/>
      <w:noProof w:val="0"/>
      <w:sz w:val="20"/>
      <w:szCs w:val="20"/>
      <w:lang w:eastAsia="en-US"/>
    </w:rPr>
  </w:style>
  <w:style w:type="character" w:customStyle="1" w:styleId="FunotentextZchn">
    <w:name w:val="Fußnotentext Zchn"/>
    <w:basedOn w:val="Absatz-Standardschriftart"/>
    <w:link w:val="Funotentext"/>
    <w:uiPriority w:val="99"/>
    <w:semiHidden/>
    <w:rsid w:val="004509C7"/>
    <w:rPr>
      <w:sz w:val="20"/>
      <w:szCs w:val="20"/>
    </w:rPr>
  </w:style>
  <w:style w:type="character" w:styleId="Funotenzeichen">
    <w:name w:val="footnote reference"/>
    <w:basedOn w:val="Absatz-Standardschriftart"/>
    <w:uiPriority w:val="99"/>
    <w:semiHidden/>
    <w:unhideWhenUsed/>
    <w:rsid w:val="004509C7"/>
    <w:rPr>
      <w:vertAlign w:val="superscript"/>
    </w:rPr>
  </w:style>
  <w:style w:type="character" w:styleId="NichtaufgelsteErwhnung">
    <w:name w:val="Unresolved Mention"/>
    <w:basedOn w:val="Absatz-Standardschriftart"/>
    <w:uiPriority w:val="99"/>
    <w:semiHidden/>
    <w:unhideWhenUsed/>
    <w:rsid w:val="00A73742"/>
    <w:rPr>
      <w:color w:val="605E5C"/>
      <w:shd w:val="clear" w:color="auto" w:fill="E1DFDD"/>
    </w:rPr>
  </w:style>
  <w:style w:type="paragraph" w:styleId="berarbeitung">
    <w:name w:val="Revision"/>
    <w:hidden/>
    <w:uiPriority w:val="99"/>
    <w:semiHidden/>
    <w:rsid w:val="00624D19"/>
    <w:pPr>
      <w:spacing w:after="0" w:line="240" w:lineRule="auto"/>
    </w:pPr>
    <w:rPr>
      <w:rFonts w:ascii="Lucida Sans Unicode" w:eastAsia="Times New Roman" w:hAnsi="Lucida Sans Unicode" w:cs="Times New Roman"/>
      <w:noProof/>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2801">
      <w:bodyDiv w:val="1"/>
      <w:marLeft w:val="0"/>
      <w:marRight w:val="0"/>
      <w:marTop w:val="0"/>
      <w:marBottom w:val="0"/>
      <w:divBdr>
        <w:top w:val="none" w:sz="0" w:space="0" w:color="auto"/>
        <w:left w:val="none" w:sz="0" w:space="0" w:color="auto"/>
        <w:bottom w:val="none" w:sz="0" w:space="0" w:color="auto"/>
        <w:right w:val="none" w:sz="0" w:space="0" w:color="auto"/>
      </w:divBdr>
      <w:divsChild>
        <w:div w:id="1602178434">
          <w:marLeft w:val="0"/>
          <w:marRight w:val="0"/>
          <w:marTop w:val="0"/>
          <w:marBottom w:val="0"/>
          <w:divBdr>
            <w:top w:val="none" w:sz="0" w:space="0" w:color="auto"/>
            <w:left w:val="none" w:sz="0" w:space="0" w:color="auto"/>
            <w:bottom w:val="none" w:sz="0" w:space="0" w:color="auto"/>
            <w:right w:val="none" w:sz="0" w:space="0" w:color="auto"/>
          </w:divBdr>
          <w:divsChild>
            <w:div w:id="1472360348">
              <w:marLeft w:val="0"/>
              <w:marRight w:val="0"/>
              <w:marTop w:val="0"/>
              <w:marBottom w:val="0"/>
              <w:divBdr>
                <w:top w:val="none" w:sz="0" w:space="0" w:color="auto"/>
                <w:left w:val="none" w:sz="0" w:space="0" w:color="auto"/>
                <w:bottom w:val="none" w:sz="0" w:space="0" w:color="auto"/>
                <w:right w:val="none" w:sz="0" w:space="0" w:color="auto"/>
              </w:divBdr>
              <w:divsChild>
                <w:div w:id="1106118529">
                  <w:marLeft w:val="0"/>
                  <w:marRight w:val="0"/>
                  <w:marTop w:val="0"/>
                  <w:marBottom w:val="0"/>
                  <w:divBdr>
                    <w:top w:val="none" w:sz="0" w:space="0" w:color="auto"/>
                    <w:left w:val="none" w:sz="0" w:space="0" w:color="auto"/>
                    <w:bottom w:val="none" w:sz="0" w:space="0" w:color="auto"/>
                    <w:right w:val="none" w:sz="0" w:space="0" w:color="auto"/>
                  </w:divBdr>
                  <w:divsChild>
                    <w:div w:id="1690595681">
                      <w:marLeft w:val="0"/>
                      <w:marRight w:val="0"/>
                      <w:marTop w:val="0"/>
                      <w:marBottom w:val="0"/>
                      <w:divBdr>
                        <w:top w:val="none" w:sz="0" w:space="0" w:color="auto"/>
                        <w:left w:val="none" w:sz="0" w:space="0" w:color="auto"/>
                        <w:bottom w:val="none" w:sz="0" w:space="0" w:color="auto"/>
                        <w:right w:val="none" w:sz="0" w:space="0" w:color="auto"/>
                      </w:divBdr>
                      <w:divsChild>
                        <w:div w:id="1802992567">
                          <w:marLeft w:val="0"/>
                          <w:marRight w:val="0"/>
                          <w:marTop w:val="0"/>
                          <w:marBottom w:val="0"/>
                          <w:divBdr>
                            <w:top w:val="none" w:sz="0" w:space="0" w:color="auto"/>
                            <w:left w:val="none" w:sz="0" w:space="0" w:color="auto"/>
                            <w:bottom w:val="none" w:sz="0" w:space="0" w:color="auto"/>
                            <w:right w:val="none" w:sz="0" w:space="0" w:color="auto"/>
                          </w:divBdr>
                          <w:divsChild>
                            <w:div w:id="185368518">
                              <w:marLeft w:val="0"/>
                              <w:marRight w:val="0"/>
                              <w:marTop w:val="0"/>
                              <w:marBottom w:val="0"/>
                              <w:divBdr>
                                <w:top w:val="none" w:sz="0" w:space="0" w:color="auto"/>
                                <w:left w:val="none" w:sz="0" w:space="0" w:color="auto"/>
                                <w:bottom w:val="none" w:sz="0" w:space="0" w:color="auto"/>
                                <w:right w:val="none" w:sz="0" w:space="0" w:color="auto"/>
                              </w:divBdr>
                            </w:div>
                          </w:divsChild>
                        </w:div>
                        <w:div w:id="1957373175">
                          <w:marLeft w:val="0"/>
                          <w:marRight w:val="0"/>
                          <w:marTop w:val="0"/>
                          <w:marBottom w:val="0"/>
                          <w:divBdr>
                            <w:top w:val="none" w:sz="0" w:space="0" w:color="auto"/>
                            <w:left w:val="none" w:sz="0" w:space="0" w:color="auto"/>
                            <w:bottom w:val="none" w:sz="0" w:space="0" w:color="auto"/>
                            <w:right w:val="none" w:sz="0" w:space="0" w:color="auto"/>
                          </w:divBdr>
                          <w:divsChild>
                            <w:div w:id="1469007793">
                              <w:marLeft w:val="0"/>
                              <w:marRight w:val="0"/>
                              <w:marTop w:val="0"/>
                              <w:marBottom w:val="0"/>
                              <w:divBdr>
                                <w:top w:val="none" w:sz="0" w:space="0" w:color="auto"/>
                                <w:left w:val="none" w:sz="0" w:space="0" w:color="auto"/>
                                <w:bottom w:val="none" w:sz="0" w:space="0" w:color="auto"/>
                                <w:right w:val="none" w:sz="0" w:space="0" w:color="auto"/>
                              </w:divBdr>
                            </w:div>
                          </w:divsChild>
                        </w:div>
                        <w:div w:id="571936415">
                          <w:marLeft w:val="0"/>
                          <w:marRight w:val="0"/>
                          <w:marTop w:val="0"/>
                          <w:marBottom w:val="0"/>
                          <w:divBdr>
                            <w:top w:val="none" w:sz="0" w:space="0" w:color="auto"/>
                            <w:left w:val="none" w:sz="0" w:space="0" w:color="auto"/>
                            <w:bottom w:val="none" w:sz="0" w:space="0" w:color="auto"/>
                            <w:right w:val="none" w:sz="0" w:space="0" w:color="auto"/>
                          </w:divBdr>
                          <w:divsChild>
                            <w:div w:id="500436330">
                              <w:marLeft w:val="0"/>
                              <w:marRight w:val="0"/>
                              <w:marTop w:val="0"/>
                              <w:marBottom w:val="0"/>
                              <w:divBdr>
                                <w:top w:val="none" w:sz="0" w:space="0" w:color="auto"/>
                                <w:left w:val="none" w:sz="0" w:space="0" w:color="auto"/>
                                <w:bottom w:val="none" w:sz="0" w:space="0" w:color="auto"/>
                                <w:right w:val="none" w:sz="0" w:space="0" w:color="auto"/>
                              </w:divBdr>
                            </w:div>
                          </w:divsChild>
                        </w:div>
                        <w:div w:id="219439873">
                          <w:marLeft w:val="0"/>
                          <w:marRight w:val="0"/>
                          <w:marTop w:val="0"/>
                          <w:marBottom w:val="0"/>
                          <w:divBdr>
                            <w:top w:val="none" w:sz="0" w:space="0" w:color="auto"/>
                            <w:left w:val="none" w:sz="0" w:space="0" w:color="auto"/>
                            <w:bottom w:val="none" w:sz="0" w:space="0" w:color="auto"/>
                            <w:right w:val="none" w:sz="0" w:space="0" w:color="auto"/>
                          </w:divBdr>
                          <w:divsChild>
                            <w:div w:id="121927619">
                              <w:marLeft w:val="0"/>
                              <w:marRight w:val="0"/>
                              <w:marTop w:val="0"/>
                              <w:marBottom w:val="0"/>
                              <w:divBdr>
                                <w:top w:val="none" w:sz="0" w:space="0" w:color="auto"/>
                                <w:left w:val="none" w:sz="0" w:space="0" w:color="auto"/>
                                <w:bottom w:val="none" w:sz="0" w:space="0" w:color="auto"/>
                                <w:right w:val="none" w:sz="0" w:space="0" w:color="auto"/>
                              </w:divBdr>
                            </w:div>
                          </w:divsChild>
                        </w:div>
                        <w:div w:id="1689408303">
                          <w:marLeft w:val="0"/>
                          <w:marRight w:val="0"/>
                          <w:marTop w:val="0"/>
                          <w:marBottom w:val="0"/>
                          <w:divBdr>
                            <w:top w:val="none" w:sz="0" w:space="0" w:color="auto"/>
                            <w:left w:val="none" w:sz="0" w:space="0" w:color="auto"/>
                            <w:bottom w:val="none" w:sz="0" w:space="0" w:color="auto"/>
                            <w:right w:val="none" w:sz="0" w:space="0" w:color="auto"/>
                          </w:divBdr>
                          <w:divsChild>
                            <w:div w:id="11197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913253">
      <w:bodyDiv w:val="1"/>
      <w:marLeft w:val="0"/>
      <w:marRight w:val="0"/>
      <w:marTop w:val="0"/>
      <w:marBottom w:val="0"/>
      <w:divBdr>
        <w:top w:val="none" w:sz="0" w:space="0" w:color="auto"/>
        <w:left w:val="none" w:sz="0" w:space="0" w:color="auto"/>
        <w:bottom w:val="none" w:sz="0" w:space="0" w:color="auto"/>
        <w:right w:val="none" w:sz="0" w:space="0" w:color="auto"/>
      </w:divBdr>
      <w:divsChild>
        <w:div w:id="379280394">
          <w:marLeft w:val="0"/>
          <w:marRight w:val="0"/>
          <w:marTop w:val="0"/>
          <w:marBottom w:val="0"/>
          <w:divBdr>
            <w:top w:val="none" w:sz="0" w:space="0" w:color="auto"/>
            <w:left w:val="none" w:sz="0" w:space="0" w:color="auto"/>
            <w:bottom w:val="none" w:sz="0" w:space="0" w:color="auto"/>
            <w:right w:val="none" w:sz="0" w:space="0" w:color="auto"/>
          </w:divBdr>
        </w:div>
        <w:div w:id="272715729">
          <w:marLeft w:val="0"/>
          <w:marRight w:val="0"/>
          <w:marTop w:val="0"/>
          <w:marBottom w:val="0"/>
          <w:divBdr>
            <w:top w:val="none" w:sz="0" w:space="0" w:color="auto"/>
            <w:left w:val="none" w:sz="0" w:space="0" w:color="auto"/>
            <w:bottom w:val="none" w:sz="0" w:space="0" w:color="auto"/>
            <w:right w:val="none" w:sz="0" w:space="0" w:color="auto"/>
          </w:divBdr>
        </w:div>
      </w:divsChild>
    </w:div>
    <w:div w:id="568732825">
      <w:bodyDiv w:val="1"/>
      <w:marLeft w:val="0"/>
      <w:marRight w:val="0"/>
      <w:marTop w:val="0"/>
      <w:marBottom w:val="0"/>
      <w:divBdr>
        <w:top w:val="none" w:sz="0" w:space="0" w:color="auto"/>
        <w:left w:val="none" w:sz="0" w:space="0" w:color="auto"/>
        <w:bottom w:val="none" w:sz="0" w:space="0" w:color="auto"/>
        <w:right w:val="none" w:sz="0" w:space="0" w:color="auto"/>
      </w:divBdr>
    </w:div>
    <w:div w:id="671642646">
      <w:bodyDiv w:val="1"/>
      <w:marLeft w:val="0"/>
      <w:marRight w:val="0"/>
      <w:marTop w:val="0"/>
      <w:marBottom w:val="0"/>
      <w:divBdr>
        <w:top w:val="none" w:sz="0" w:space="0" w:color="auto"/>
        <w:left w:val="none" w:sz="0" w:space="0" w:color="auto"/>
        <w:bottom w:val="none" w:sz="0" w:space="0" w:color="auto"/>
        <w:right w:val="none" w:sz="0" w:space="0" w:color="auto"/>
      </w:divBdr>
    </w:div>
    <w:div w:id="901066052">
      <w:bodyDiv w:val="1"/>
      <w:marLeft w:val="0"/>
      <w:marRight w:val="0"/>
      <w:marTop w:val="0"/>
      <w:marBottom w:val="0"/>
      <w:divBdr>
        <w:top w:val="none" w:sz="0" w:space="0" w:color="auto"/>
        <w:left w:val="none" w:sz="0" w:space="0" w:color="auto"/>
        <w:bottom w:val="none" w:sz="0" w:space="0" w:color="auto"/>
        <w:right w:val="none" w:sz="0" w:space="0" w:color="auto"/>
      </w:divBdr>
    </w:div>
    <w:div w:id="922644162">
      <w:bodyDiv w:val="1"/>
      <w:marLeft w:val="0"/>
      <w:marRight w:val="0"/>
      <w:marTop w:val="0"/>
      <w:marBottom w:val="0"/>
      <w:divBdr>
        <w:top w:val="none" w:sz="0" w:space="0" w:color="auto"/>
        <w:left w:val="none" w:sz="0" w:space="0" w:color="auto"/>
        <w:bottom w:val="none" w:sz="0" w:space="0" w:color="auto"/>
        <w:right w:val="none" w:sz="0" w:space="0" w:color="auto"/>
      </w:divBdr>
      <w:divsChild>
        <w:div w:id="1276012872">
          <w:marLeft w:val="0"/>
          <w:marRight w:val="0"/>
          <w:marTop w:val="0"/>
          <w:marBottom w:val="0"/>
          <w:divBdr>
            <w:top w:val="none" w:sz="0" w:space="0" w:color="auto"/>
            <w:left w:val="none" w:sz="0" w:space="0" w:color="auto"/>
            <w:bottom w:val="none" w:sz="0" w:space="0" w:color="auto"/>
            <w:right w:val="none" w:sz="0" w:space="0" w:color="auto"/>
          </w:divBdr>
        </w:div>
        <w:div w:id="201020920">
          <w:marLeft w:val="0"/>
          <w:marRight w:val="0"/>
          <w:marTop w:val="0"/>
          <w:marBottom w:val="0"/>
          <w:divBdr>
            <w:top w:val="none" w:sz="0" w:space="0" w:color="auto"/>
            <w:left w:val="none" w:sz="0" w:space="0" w:color="auto"/>
            <w:bottom w:val="none" w:sz="0" w:space="0" w:color="auto"/>
            <w:right w:val="none" w:sz="0" w:space="0" w:color="auto"/>
          </w:divBdr>
        </w:div>
        <w:div w:id="481124430">
          <w:marLeft w:val="0"/>
          <w:marRight w:val="0"/>
          <w:marTop w:val="0"/>
          <w:marBottom w:val="0"/>
          <w:divBdr>
            <w:top w:val="none" w:sz="0" w:space="0" w:color="auto"/>
            <w:left w:val="none" w:sz="0" w:space="0" w:color="auto"/>
            <w:bottom w:val="none" w:sz="0" w:space="0" w:color="auto"/>
            <w:right w:val="none" w:sz="0" w:space="0" w:color="auto"/>
          </w:divBdr>
        </w:div>
      </w:divsChild>
    </w:div>
    <w:div w:id="923807909">
      <w:bodyDiv w:val="1"/>
      <w:marLeft w:val="0"/>
      <w:marRight w:val="0"/>
      <w:marTop w:val="0"/>
      <w:marBottom w:val="0"/>
      <w:divBdr>
        <w:top w:val="none" w:sz="0" w:space="0" w:color="auto"/>
        <w:left w:val="none" w:sz="0" w:space="0" w:color="auto"/>
        <w:bottom w:val="none" w:sz="0" w:space="0" w:color="auto"/>
        <w:right w:val="none" w:sz="0" w:space="0" w:color="auto"/>
      </w:divBdr>
    </w:div>
    <w:div w:id="1599024177">
      <w:bodyDiv w:val="1"/>
      <w:marLeft w:val="0"/>
      <w:marRight w:val="0"/>
      <w:marTop w:val="0"/>
      <w:marBottom w:val="0"/>
      <w:divBdr>
        <w:top w:val="none" w:sz="0" w:space="0" w:color="auto"/>
        <w:left w:val="none" w:sz="0" w:space="0" w:color="auto"/>
        <w:bottom w:val="none" w:sz="0" w:space="0" w:color="auto"/>
        <w:right w:val="none" w:sz="0" w:space="0" w:color="auto"/>
      </w:divBdr>
    </w:div>
    <w:div w:id="1664817251">
      <w:bodyDiv w:val="1"/>
      <w:marLeft w:val="0"/>
      <w:marRight w:val="0"/>
      <w:marTop w:val="0"/>
      <w:marBottom w:val="0"/>
      <w:divBdr>
        <w:top w:val="none" w:sz="0" w:space="0" w:color="auto"/>
        <w:left w:val="none" w:sz="0" w:space="0" w:color="auto"/>
        <w:bottom w:val="none" w:sz="0" w:space="0" w:color="auto"/>
        <w:right w:val="none" w:sz="0" w:space="0" w:color="auto"/>
      </w:divBdr>
    </w:div>
    <w:div w:id="1796362244">
      <w:bodyDiv w:val="1"/>
      <w:marLeft w:val="0"/>
      <w:marRight w:val="0"/>
      <w:marTop w:val="0"/>
      <w:marBottom w:val="0"/>
      <w:divBdr>
        <w:top w:val="none" w:sz="0" w:space="0" w:color="auto"/>
        <w:left w:val="none" w:sz="0" w:space="0" w:color="auto"/>
        <w:bottom w:val="none" w:sz="0" w:space="0" w:color="auto"/>
        <w:right w:val="none" w:sz="0" w:space="0" w:color="auto"/>
      </w:divBdr>
    </w:div>
    <w:div w:id="2122873801">
      <w:bodyDiv w:val="1"/>
      <w:marLeft w:val="0"/>
      <w:marRight w:val="0"/>
      <w:marTop w:val="0"/>
      <w:marBottom w:val="0"/>
      <w:divBdr>
        <w:top w:val="none" w:sz="0" w:space="0" w:color="auto"/>
        <w:left w:val="none" w:sz="0" w:space="0" w:color="auto"/>
        <w:bottom w:val="none" w:sz="0" w:space="0" w:color="auto"/>
        <w:right w:val="none" w:sz="0" w:space="0" w:color="auto"/>
      </w:divBdr>
      <w:divsChild>
        <w:div w:id="1159729833">
          <w:marLeft w:val="0"/>
          <w:marRight w:val="0"/>
          <w:marTop w:val="0"/>
          <w:marBottom w:val="0"/>
          <w:divBdr>
            <w:top w:val="none" w:sz="0" w:space="0" w:color="auto"/>
            <w:left w:val="none" w:sz="0" w:space="0" w:color="auto"/>
            <w:bottom w:val="none" w:sz="0" w:space="0" w:color="auto"/>
            <w:right w:val="none" w:sz="0" w:space="0" w:color="auto"/>
          </w:divBdr>
        </w:div>
        <w:div w:id="2049181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ffpunkt.wesseling@industrie-wesselin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industrie-wesseling.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jpg"/><Relationship Id="rId6" Type="http://schemas.openxmlformats.org/officeDocument/2006/relationships/image" Target="media/image8.wmf"/><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66CC6-3A24-4B1B-8BE0-8D80C17F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Evonik Industries AG</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Prescher, Stefanie</dc:creator>
  <cp:lastModifiedBy>Charlotte Leuchter</cp:lastModifiedBy>
  <cp:revision>4</cp:revision>
  <cp:lastPrinted>2023-03-07T07:57:00Z</cp:lastPrinted>
  <dcterms:created xsi:type="dcterms:W3CDTF">2023-03-02T14:00:00Z</dcterms:created>
  <dcterms:modified xsi:type="dcterms:W3CDTF">2023-03-07T07:57:00Z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29871acb-3e8e-4cf1-928b-53cb657a6025_Enabled">
    <vt:lpwstr>true</vt:lpwstr>
  </property>
  <property fmtid="{D5CDD505-2E9C-101B-9397-08002B2CF9AE}" pid="4" name="MSIP_Label_29871acb-3e8e-4cf1-928b-53cb657a6025_SetDate">
    <vt:lpwstr>2022-05-30T12:30:17Z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6efe9472-99e8-465b-83d7-749bcba17d85</vt:lpwstr>
  </property>
  <property fmtid="{D5CDD505-2E9C-101B-9397-08002B2CF9AE}" pid="9" name="MSIP_Label_29871acb-3e8e-4cf1-928b-53cb657a6025_ContentBits">
    <vt:lpwstr>0</vt:lpwstr>
  </property>
  <property fmtid="{D5CDD505-2E9C-101B-9397-08002B2CF9AE}" pid="10" name="MSIP_Label_ab600bf3-54ae-4595-bfc0-4225f2e608de_Enabled">
    <vt:lpwstr>true</vt:lpwstr>
  </property>
  <property fmtid="{D5CDD505-2E9C-101B-9397-08002B2CF9AE}" pid="11" name="MSIP_Label_ab600bf3-54ae-4595-bfc0-4225f2e608de_SetDate">
    <vt:lpwstr>2022-05-30T14:26:30Z</vt:lpwstr>
  </property>
  <property fmtid="{D5CDD505-2E9C-101B-9397-08002B2CF9AE}" pid="12" name="MSIP_Label_ab600bf3-54ae-4595-bfc0-4225f2e608de_Method">
    <vt:lpwstr>Standard</vt:lpwstr>
  </property>
  <property fmtid="{D5CDD505-2E9C-101B-9397-08002B2CF9AE}" pid="13" name="MSIP_Label_ab600bf3-54ae-4595-bfc0-4225f2e608de_Name">
    <vt:lpwstr>ab600bf3-54ae-4595-bfc0-4225f2e608de</vt:lpwstr>
  </property>
  <property fmtid="{D5CDD505-2E9C-101B-9397-08002B2CF9AE}" pid="14" name="MSIP_Label_ab600bf3-54ae-4595-bfc0-4225f2e608de_SiteId">
    <vt:lpwstr>fbe62081-06d8-481d-baa0-34149cfefa5f</vt:lpwstr>
  </property>
  <property fmtid="{D5CDD505-2E9C-101B-9397-08002B2CF9AE}" pid="15" name="MSIP_Label_ab600bf3-54ae-4595-bfc0-4225f2e608de_ActionId">
    <vt:lpwstr>0eb09128-67bb-408b-9f37-03755d739515</vt:lpwstr>
  </property>
  <property fmtid="{D5CDD505-2E9C-101B-9397-08002B2CF9AE}" pid="16" name="MSIP_Label_ab600bf3-54ae-4595-bfc0-4225f2e608de_ContentBits">
    <vt:lpwstr>0</vt:lpwstr>
  </property>
</Properties>
</file>