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20185B"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December 4</w:t>
            </w:r>
            <w:r w:rsidR="0069107A" w:rsidRPr="00DE7185">
              <w:rPr>
                <w:color w:val="000000" w:themeColor="text1"/>
                <w:sz w:val="18"/>
                <w:szCs w:val="18"/>
                <w:lang w:val="en-US"/>
              </w:rPr>
              <w:t>, 2017</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A4864" w:rsidRPr="00A05948">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A4864" w:rsidRPr="00A05948">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A4864" w:rsidRPr="00A05948">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A4864" w:rsidRPr="00A05948">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A4864" w:rsidRPr="00A05948">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2B48C7" w:rsidRPr="00901D3F" w:rsidRDefault="002B48C7" w:rsidP="002B48C7">
      <w:pPr>
        <w:rPr>
          <w:b/>
          <w:bCs/>
          <w:sz w:val="24"/>
          <w:lang w:val="en-US"/>
        </w:rPr>
      </w:pPr>
      <w:r w:rsidRPr="003B1E21">
        <w:rPr>
          <w:rFonts w:eastAsia="Lucida Sans Unicode" w:cs="Lucida Sans Unicode"/>
          <w:b/>
          <w:bCs/>
          <w:sz w:val="24"/>
          <w:bdr w:val="nil"/>
          <w:lang w:val="en-US"/>
        </w:rPr>
        <w:t xml:space="preserve">Evonik </w:t>
      </w:r>
      <w:r>
        <w:rPr>
          <w:rFonts w:eastAsia="Lucida Sans Unicode" w:cs="Lucida Sans Unicode"/>
          <w:b/>
          <w:bCs/>
          <w:sz w:val="24"/>
          <w:bdr w:val="nil"/>
          <w:lang w:val="en-US"/>
        </w:rPr>
        <w:t xml:space="preserve">introduces new strategic structure for </w:t>
      </w:r>
      <w:r w:rsidRPr="003B1E21">
        <w:rPr>
          <w:rFonts w:eastAsia="Lucida Sans Unicode" w:cs="Lucida Sans Unicode"/>
          <w:b/>
          <w:bCs/>
          <w:sz w:val="24"/>
          <w:bdr w:val="nil"/>
          <w:lang w:val="en-US"/>
        </w:rPr>
        <w:t>acrylic acid production</w:t>
      </w:r>
    </w:p>
    <w:p w:rsidR="002B48C7" w:rsidRPr="00901D3F" w:rsidRDefault="002B48C7" w:rsidP="002B48C7">
      <w:pPr>
        <w:pStyle w:val="Titel"/>
        <w:rPr>
          <w:lang w:val="en-US"/>
        </w:rPr>
      </w:pPr>
    </w:p>
    <w:p w:rsidR="002B48C7" w:rsidRPr="00901D3F" w:rsidRDefault="002B48C7" w:rsidP="002B48C7">
      <w:pPr>
        <w:rPr>
          <w:rFonts w:cs="Lucida Sans Unicode"/>
          <w:szCs w:val="22"/>
          <w:lang w:val="en-US"/>
        </w:rPr>
      </w:pPr>
      <w:r>
        <w:rPr>
          <w:rFonts w:eastAsia="Lucida Sans Unicode" w:cs="Lucida Sans Unicode"/>
          <w:szCs w:val="22"/>
          <w:bdr w:val="nil"/>
          <w:lang w:val="en-US"/>
        </w:rPr>
        <w:t xml:space="preserve">As part of its new corporate strategy, Evonik is taking steps to optimize its acrylic acid production. </w:t>
      </w:r>
      <w:r w:rsidRPr="003B1E21">
        <w:rPr>
          <w:rFonts w:eastAsia="Lucida Sans Unicode" w:cs="Lucida Sans Unicode"/>
          <w:szCs w:val="22"/>
          <w:bdr w:val="nil"/>
          <w:lang w:val="en-US"/>
        </w:rPr>
        <w:t xml:space="preserve">Effective December 31, 2017, Evonik Industries and </w:t>
      </w:r>
      <w:r w:rsidR="00A05948">
        <w:rPr>
          <w:rFonts w:eastAsia="Lucida Sans Unicode" w:cs="Lucida Sans Unicode"/>
          <w:szCs w:val="22"/>
          <w:bdr w:val="nil"/>
          <w:lang w:val="en-US"/>
        </w:rPr>
        <w:t>The Dow Chemical Company (Dow)</w:t>
      </w:r>
      <w:r w:rsidR="00A05948" w:rsidRPr="003B1E21">
        <w:rPr>
          <w:rFonts w:eastAsia="Lucida Sans Unicode" w:cs="Lucida Sans Unicode"/>
          <w:szCs w:val="22"/>
          <w:bdr w:val="nil"/>
          <w:lang w:val="en-US"/>
        </w:rPr>
        <w:t xml:space="preserve"> </w:t>
      </w:r>
      <w:r w:rsidRPr="003B1E21">
        <w:rPr>
          <w:rFonts w:eastAsia="Lucida Sans Unicode" w:cs="Lucida Sans Unicode"/>
          <w:szCs w:val="22"/>
          <w:bdr w:val="nil"/>
          <w:lang w:val="en-US"/>
        </w:rPr>
        <w:t xml:space="preserve">will be ending their </w:t>
      </w:r>
      <w:proofErr w:type="spellStart"/>
      <w:r w:rsidRPr="003B1E21">
        <w:rPr>
          <w:rFonts w:eastAsia="Lucida Sans Unicode" w:cs="Lucida Sans Unicode"/>
          <w:szCs w:val="22"/>
          <w:bdr w:val="nil"/>
          <w:lang w:val="en-US"/>
        </w:rPr>
        <w:t>StoHaas</w:t>
      </w:r>
      <w:proofErr w:type="spellEnd"/>
      <w:r w:rsidRPr="003B1E21">
        <w:rPr>
          <w:rFonts w:eastAsia="Lucida Sans Unicode" w:cs="Lucida Sans Unicode"/>
          <w:szCs w:val="22"/>
          <w:bdr w:val="nil"/>
          <w:lang w:val="en-US"/>
        </w:rPr>
        <w:t xml:space="preserve"> joint </w:t>
      </w:r>
      <w:r w:rsidRPr="00D96AF7">
        <w:rPr>
          <w:rFonts w:eastAsia="Lucida Sans Unicode" w:cs="Lucida Sans Unicode"/>
          <w:szCs w:val="22"/>
          <w:bdr w:val="nil"/>
          <w:lang w:val="en-US"/>
        </w:rPr>
        <w:t>venture, which has production sites in Germany and the US. Follow-up agreements governing the mutual supply of acrylic acid will</w:t>
      </w:r>
      <w:r w:rsidR="003102CA">
        <w:rPr>
          <w:rFonts w:eastAsia="Lucida Sans Unicode" w:cs="Lucida Sans Unicode"/>
          <w:szCs w:val="22"/>
          <w:bdr w:val="nil"/>
          <w:lang w:val="en-US"/>
        </w:rPr>
        <w:t xml:space="preserve"> offer both companies a secure </w:t>
      </w:r>
      <w:r w:rsidRPr="00D96AF7">
        <w:rPr>
          <w:rFonts w:eastAsia="Lucida Sans Unicode" w:cs="Lucida Sans Unicode"/>
          <w:szCs w:val="22"/>
          <w:bdr w:val="nil"/>
          <w:lang w:val="en-US"/>
        </w:rPr>
        <w:t>supply of the material.</w:t>
      </w:r>
    </w:p>
    <w:p w:rsidR="002B48C7" w:rsidRPr="00901D3F" w:rsidRDefault="002B48C7" w:rsidP="002B48C7">
      <w:pPr>
        <w:rPr>
          <w:rFonts w:cs="Lucida Sans Unicode"/>
          <w:szCs w:val="22"/>
          <w:lang w:val="en-US"/>
        </w:rPr>
      </w:pPr>
    </w:p>
    <w:p w:rsidR="002B48C7" w:rsidRDefault="002B48C7" w:rsidP="002B48C7">
      <w:pPr>
        <w:rPr>
          <w:rFonts w:eastAsia="Lucida Sans Unicode" w:cs="Lucida Sans Unicode"/>
          <w:szCs w:val="22"/>
          <w:bdr w:val="nil"/>
          <w:lang w:val="en-US"/>
        </w:rPr>
      </w:pPr>
      <w:r>
        <w:rPr>
          <w:rFonts w:eastAsia="Lucida Sans Unicode" w:cs="Lucida Sans Unicode"/>
          <w:szCs w:val="22"/>
          <w:bdr w:val="nil"/>
          <w:lang w:val="en-US"/>
        </w:rPr>
        <w:t>“The dissolution of the joint venture will put both companies in a better position to pursue their respective strategic goals. We need to combine high s</w:t>
      </w:r>
      <w:bookmarkStart w:id="1" w:name="_GoBack"/>
      <w:bookmarkEnd w:id="1"/>
      <w:r>
        <w:rPr>
          <w:rFonts w:eastAsia="Lucida Sans Unicode" w:cs="Lucida Sans Unicode"/>
          <w:szCs w:val="22"/>
          <w:bdr w:val="nil"/>
          <w:lang w:val="en-US"/>
        </w:rPr>
        <w:t xml:space="preserve">upply reliability with a good cost position,” says Norbert Westerholt, head of the Baby Care Business Line at Evonik.  </w:t>
      </w:r>
    </w:p>
    <w:p w:rsidR="002B48C7" w:rsidRDefault="002B48C7" w:rsidP="002B48C7">
      <w:pPr>
        <w:rPr>
          <w:rFonts w:eastAsia="Lucida Sans Unicode" w:cs="Lucida Sans Unicode"/>
          <w:szCs w:val="22"/>
          <w:bdr w:val="nil"/>
          <w:lang w:val="en-US"/>
        </w:rPr>
      </w:pPr>
    </w:p>
    <w:p w:rsidR="002B48C7" w:rsidRDefault="002B48C7" w:rsidP="002B48C7">
      <w:pPr>
        <w:rPr>
          <w:rFonts w:eastAsia="Lucida Sans Unicode" w:cs="Lucida Sans Unicode"/>
          <w:szCs w:val="22"/>
          <w:bdr w:val="nil"/>
          <w:lang w:val="en-US"/>
        </w:rPr>
      </w:pPr>
      <w:r w:rsidRPr="003B1E21">
        <w:rPr>
          <w:rFonts w:eastAsia="Lucida Sans Unicode" w:cs="Lucida Sans Unicode"/>
          <w:szCs w:val="22"/>
          <w:bdr w:val="nil"/>
          <w:lang w:val="en-US"/>
        </w:rPr>
        <w:t xml:space="preserve">The 50/50 joint venture </w:t>
      </w:r>
      <w:proofErr w:type="spellStart"/>
      <w:r>
        <w:rPr>
          <w:rFonts w:eastAsia="Lucida Sans Unicode" w:cs="Lucida Sans Unicode"/>
          <w:szCs w:val="22"/>
          <w:bdr w:val="nil"/>
          <w:lang w:val="en-US"/>
        </w:rPr>
        <w:t>StoHaas</w:t>
      </w:r>
      <w:proofErr w:type="spellEnd"/>
      <w:r>
        <w:rPr>
          <w:rFonts w:eastAsia="Lucida Sans Unicode" w:cs="Lucida Sans Unicode"/>
          <w:szCs w:val="22"/>
          <w:bdr w:val="nil"/>
          <w:lang w:val="en-US"/>
        </w:rPr>
        <w:t xml:space="preserve"> </w:t>
      </w:r>
      <w:r w:rsidRPr="003B1E21">
        <w:rPr>
          <w:rFonts w:eastAsia="Lucida Sans Unicode" w:cs="Lucida Sans Unicode"/>
          <w:szCs w:val="22"/>
          <w:bdr w:val="nil"/>
          <w:lang w:val="en-US"/>
        </w:rPr>
        <w:t xml:space="preserve">was established in 1999 between Stockhausen (a predecessor </w:t>
      </w:r>
      <w:r>
        <w:rPr>
          <w:rFonts w:eastAsia="Lucida Sans Unicode" w:cs="Lucida Sans Unicode"/>
          <w:szCs w:val="22"/>
          <w:bdr w:val="nil"/>
          <w:lang w:val="en-US"/>
        </w:rPr>
        <w:t>of</w:t>
      </w:r>
      <w:r w:rsidRPr="003B1E21">
        <w:rPr>
          <w:rFonts w:eastAsia="Lucida Sans Unicode" w:cs="Lucida Sans Unicode"/>
          <w:szCs w:val="22"/>
          <w:bdr w:val="nil"/>
          <w:lang w:val="en-US"/>
        </w:rPr>
        <w:t xml:space="preserve"> Evonik) and Rohm &amp; Haas (a </w:t>
      </w:r>
      <w:r w:rsidR="00A05948">
        <w:rPr>
          <w:rFonts w:eastAsia="Lucida Sans Unicode" w:cs="Lucida Sans Unicode"/>
          <w:szCs w:val="22"/>
          <w:bdr w:val="nil"/>
          <w:lang w:val="en-US"/>
        </w:rPr>
        <w:t>wholly-owned subsidiary of Dow</w:t>
      </w:r>
      <w:r w:rsidRPr="003B1E21">
        <w:rPr>
          <w:rFonts w:eastAsia="Lucida Sans Unicode" w:cs="Lucida Sans Unicode"/>
          <w:szCs w:val="22"/>
          <w:bdr w:val="nil"/>
          <w:lang w:val="en-US"/>
        </w:rPr>
        <w:t>). Both companies contributed acrylic acid production plants in Germany and the US to the joint venture.</w:t>
      </w:r>
      <w:r>
        <w:rPr>
          <w:rFonts w:eastAsia="Lucida Sans Unicode" w:cs="Lucida Sans Unicode"/>
          <w:szCs w:val="22"/>
          <w:bdr w:val="nil"/>
          <w:lang w:val="en-US"/>
        </w:rPr>
        <w:t xml:space="preserve"> </w:t>
      </w:r>
      <w:r w:rsidRPr="003B1E21">
        <w:rPr>
          <w:rFonts w:eastAsia="Lucida Sans Unicode" w:cs="Lucida Sans Unicode"/>
          <w:szCs w:val="22"/>
          <w:bdr w:val="nil"/>
          <w:lang w:val="en-US"/>
        </w:rPr>
        <w:t xml:space="preserve">Each plant will go back to the originally contributing partner </w:t>
      </w:r>
      <w:r>
        <w:rPr>
          <w:rFonts w:eastAsia="Lucida Sans Unicode" w:cs="Lucida Sans Unicode"/>
          <w:szCs w:val="22"/>
          <w:bdr w:val="nil"/>
          <w:lang w:val="en-US"/>
        </w:rPr>
        <w:t xml:space="preserve">in its current form: </w:t>
      </w:r>
      <w:r w:rsidRPr="003B1E21">
        <w:rPr>
          <w:rFonts w:eastAsia="Lucida Sans Unicode" w:cs="Lucida Sans Unicode"/>
          <w:szCs w:val="22"/>
          <w:bdr w:val="nil"/>
          <w:lang w:val="en-US"/>
        </w:rPr>
        <w:t xml:space="preserve">the production plant in Marl will go to Evonik, and the </w:t>
      </w:r>
      <w:r w:rsidRPr="00186207">
        <w:rPr>
          <w:rFonts w:eastAsia="Lucida Sans Unicode" w:cs="Lucida Sans Unicode"/>
          <w:szCs w:val="22"/>
          <w:bdr w:val="nil"/>
          <w:lang w:val="en-US"/>
        </w:rPr>
        <w:t xml:space="preserve">contributed portion of the Deer Park plant (US) will go to </w:t>
      </w:r>
      <w:proofErr w:type="spellStart"/>
      <w:r w:rsidRPr="00186207">
        <w:rPr>
          <w:rFonts w:eastAsia="Lucida Sans Unicode" w:cs="Lucida Sans Unicode"/>
          <w:szCs w:val="22"/>
          <w:bdr w:val="nil"/>
          <w:lang w:val="en-US"/>
        </w:rPr>
        <w:t>Dow</w:t>
      </w:r>
      <w:r>
        <w:rPr>
          <w:rFonts w:eastAsia="Lucida Sans Unicode" w:cs="Lucida Sans Unicode"/>
          <w:szCs w:val="22"/>
          <w:bdr w:val="nil"/>
          <w:lang w:val="en-US"/>
        </w:rPr>
        <w:t>DuPont</w:t>
      </w:r>
      <w:proofErr w:type="spellEnd"/>
      <w:r w:rsidRPr="00186207">
        <w:rPr>
          <w:rFonts w:eastAsia="Lucida Sans Unicode" w:cs="Lucida Sans Unicode"/>
          <w:szCs w:val="22"/>
          <w:bdr w:val="nil"/>
          <w:lang w:val="en-US"/>
        </w:rPr>
        <w:t xml:space="preserve">. </w:t>
      </w:r>
      <w:r>
        <w:rPr>
          <w:rFonts w:eastAsia="Lucida Sans Unicode" w:cs="Lucida Sans Unicode"/>
          <w:szCs w:val="22"/>
          <w:bdr w:val="nil"/>
          <w:lang w:val="en-US"/>
        </w:rPr>
        <w:t xml:space="preserve">Jobs are not affected by the transaction. </w:t>
      </w:r>
    </w:p>
    <w:p w:rsidR="002B48C7" w:rsidRPr="00901D3F" w:rsidRDefault="002B48C7" w:rsidP="002B48C7">
      <w:pPr>
        <w:rPr>
          <w:rFonts w:cs="Lucida Sans Unicode"/>
          <w:szCs w:val="22"/>
          <w:lang w:val="en-US"/>
        </w:rPr>
      </w:pPr>
    </w:p>
    <w:p w:rsidR="002B48C7" w:rsidRPr="00901D3F" w:rsidRDefault="002B48C7" w:rsidP="002B48C7">
      <w:pPr>
        <w:rPr>
          <w:rFonts w:cs="Lucida Sans Unicode"/>
          <w:szCs w:val="22"/>
          <w:lang w:val="en-US"/>
        </w:rPr>
      </w:pPr>
      <w:r w:rsidRPr="003B1E21">
        <w:rPr>
          <w:rFonts w:eastAsia="Lucida Sans Unicode" w:cs="Lucida Sans Unicode"/>
          <w:szCs w:val="22"/>
          <w:bdr w:val="nil"/>
          <w:lang w:val="en-US"/>
        </w:rPr>
        <w:t xml:space="preserve">Acrylic acid is </w:t>
      </w:r>
      <w:r>
        <w:rPr>
          <w:rFonts w:eastAsia="Lucida Sans Unicode" w:cs="Lucida Sans Unicode"/>
          <w:szCs w:val="22"/>
          <w:bdr w:val="nil"/>
          <w:lang w:val="en-US"/>
        </w:rPr>
        <w:t>an</w:t>
      </w:r>
      <w:r w:rsidRPr="003B1E21">
        <w:rPr>
          <w:rFonts w:eastAsia="Lucida Sans Unicode" w:cs="Lucida Sans Unicode"/>
          <w:szCs w:val="22"/>
          <w:bdr w:val="nil"/>
          <w:lang w:val="en-US"/>
        </w:rPr>
        <w:t xml:space="preserve"> important raw material for manufacturing </w:t>
      </w:r>
      <w:proofErr w:type="spellStart"/>
      <w:r w:rsidRPr="003B1E21">
        <w:rPr>
          <w:rFonts w:eastAsia="Lucida Sans Unicode" w:cs="Lucida Sans Unicode"/>
          <w:szCs w:val="22"/>
          <w:bdr w:val="nil"/>
          <w:lang w:val="en-US"/>
        </w:rPr>
        <w:t>superabsorbents</w:t>
      </w:r>
      <w:proofErr w:type="spellEnd"/>
      <w:r w:rsidRPr="003B1E21">
        <w:rPr>
          <w:rFonts w:eastAsia="Lucida Sans Unicode" w:cs="Lucida Sans Unicode"/>
          <w:szCs w:val="22"/>
          <w:bdr w:val="nil"/>
          <w:lang w:val="en-US"/>
        </w:rPr>
        <w:t>, which are</w:t>
      </w:r>
      <w:r>
        <w:rPr>
          <w:rFonts w:eastAsia="Lucida Sans Unicode" w:cs="Lucida Sans Unicode"/>
          <w:szCs w:val="22"/>
          <w:bdr w:val="nil"/>
          <w:lang w:val="en-US"/>
        </w:rPr>
        <w:t xml:space="preserve"> </w:t>
      </w:r>
      <w:r w:rsidRPr="003B1E21">
        <w:rPr>
          <w:rFonts w:eastAsia="Lucida Sans Unicode" w:cs="Lucida Sans Unicode"/>
          <w:szCs w:val="22"/>
          <w:bdr w:val="nil"/>
          <w:lang w:val="en-US"/>
        </w:rPr>
        <w:t xml:space="preserve">used in </w:t>
      </w:r>
      <w:r>
        <w:rPr>
          <w:rFonts w:eastAsia="Lucida Sans Unicode" w:cs="Lucida Sans Unicode"/>
          <w:szCs w:val="22"/>
          <w:bdr w:val="nil"/>
          <w:lang w:val="en-US"/>
        </w:rPr>
        <w:t>items</w:t>
      </w:r>
      <w:r w:rsidRPr="003B1E21">
        <w:rPr>
          <w:rFonts w:eastAsia="Lucida Sans Unicode" w:cs="Lucida Sans Unicode"/>
          <w:szCs w:val="22"/>
          <w:bdr w:val="nil"/>
          <w:lang w:val="en-US"/>
        </w:rPr>
        <w:t xml:space="preserve"> such as diapers</w:t>
      </w:r>
      <w:r>
        <w:rPr>
          <w:rFonts w:eastAsia="Lucida Sans Unicode" w:cs="Lucida Sans Unicode"/>
          <w:szCs w:val="22"/>
          <w:bdr w:val="nil"/>
          <w:lang w:val="en-US"/>
        </w:rPr>
        <w:t xml:space="preserve"> and incontinence products</w:t>
      </w:r>
      <w:r w:rsidRPr="003B1E21">
        <w:rPr>
          <w:rFonts w:eastAsia="Lucida Sans Unicode" w:cs="Lucida Sans Unicode"/>
          <w:szCs w:val="22"/>
          <w:bdr w:val="nil"/>
          <w:lang w:val="en-US"/>
        </w:rPr>
        <w:t>.</w:t>
      </w:r>
    </w:p>
    <w:p w:rsidR="002B48C7" w:rsidRDefault="002B48C7" w:rsidP="002B48C7">
      <w:pPr>
        <w:autoSpaceDE w:val="0"/>
        <w:autoSpaceDN w:val="0"/>
        <w:adjustRightInd w:val="0"/>
        <w:spacing w:line="220" w:lineRule="exact"/>
        <w:rPr>
          <w:rFonts w:cs="Lucida Sans Unicode"/>
          <w:b/>
          <w:sz w:val="18"/>
          <w:szCs w:val="18"/>
          <w:lang w:val="en-US"/>
        </w:rPr>
      </w:pPr>
    </w:p>
    <w:p w:rsidR="002B48C7" w:rsidRDefault="002B48C7" w:rsidP="002B48C7">
      <w:pPr>
        <w:autoSpaceDE w:val="0"/>
        <w:autoSpaceDN w:val="0"/>
        <w:adjustRightInd w:val="0"/>
        <w:spacing w:line="220" w:lineRule="exact"/>
        <w:rPr>
          <w:rFonts w:cs="Lucida Sans Unicode"/>
          <w:b/>
          <w:sz w:val="18"/>
          <w:szCs w:val="18"/>
          <w:lang w:val="en-US"/>
        </w:rPr>
      </w:pPr>
    </w:p>
    <w:p w:rsidR="002B48C7" w:rsidRDefault="002B48C7" w:rsidP="002B48C7">
      <w:pPr>
        <w:autoSpaceDE w:val="0"/>
        <w:autoSpaceDN w:val="0"/>
        <w:adjustRightInd w:val="0"/>
        <w:spacing w:line="220" w:lineRule="exact"/>
        <w:rPr>
          <w:rFonts w:cs="Lucida Sans Unicode"/>
          <w:b/>
          <w:sz w:val="18"/>
          <w:szCs w:val="18"/>
          <w:lang w:val="en-US"/>
        </w:rPr>
      </w:pPr>
    </w:p>
    <w:p w:rsidR="002B48C7" w:rsidRDefault="002B48C7" w:rsidP="002B48C7">
      <w:pPr>
        <w:autoSpaceDE w:val="0"/>
        <w:autoSpaceDN w:val="0"/>
        <w:adjustRightInd w:val="0"/>
        <w:spacing w:line="220" w:lineRule="exact"/>
        <w:rPr>
          <w:rFonts w:cs="Lucida Sans Unicode"/>
          <w:b/>
          <w:sz w:val="18"/>
          <w:szCs w:val="18"/>
          <w:lang w:val="en-US"/>
        </w:rPr>
      </w:pPr>
    </w:p>
    <w:p w:rsidR="002B48C7" w:rsidRDefault="002B48C7" w:rsidP="002B48C7">
      <w:pPr>
        <w:autoSpaceDE w:val="0"/>
        <w:autoSpaceDN w:val="0"/>
        <w:adjustRightInd w:val="0"/>
        <w:spacing w:line="220" w:lineRule="exact"/>
        <w:rPr>
          <w:rFonts w:cs="Lucida Sans Unicode"/>
          <w:b/>
          <w:sz w:val="18"/>
          <w:szCs w:val="18"/>
          <w:lang w:val="en-US"/>
        </w:rPr>
      </w:pPr>
    </w:p>
    <w:p w:rsidR="002B48C7" w:rsidRPr="00901D3F" w:rsidRDefault="002B48C7" w:rsidP="002B48C7">
      <w:pPr>
        <w:autoSpaceDE w:val="0"/>
        <w:autoSpaceDN w:val="0"/>
        <w:adjustRightInd w:val="0"/>
        <w:spacing w:line="220" w:lineRule="exact"/>
        <w:rPr>
          <w:rFonts w:cs="Lucida Sans Unicode"/>
          <w:b/>
          <w:sz w:val="18"/>
          <w:szCs w:val="18"/>
          <w:lang w:val="en-US"/>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 xml:space="preserve">Company information </w:t>
      </w:r>
    </w:p>
    <w:p w:rsidR="002B48C7" w:rsidRPr="003B1E21" w:rsidRDefault="00D0795A" w:rsidP="002B48C7">
      <w:pPr>
        <w:spacing w:line="220" w:lineRule="exact"/>
        <w:rPr>
          <w:rFonts w:cs="Lucida Sans Unicode"/>
          <w:sz w:val="18"/>
          <w:szCs w:val="18"/>
          <w:lang w:val="en-US"/>
        </w:rPr>
      </w:pPr>
      <w:r w:rsidRPr="00D0795A">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rsidR="002B48C7" w:rsidRPr="003B1E21" w:rsidRDefault="002B48C7" w:rsidP="002B48C7">
      <w:pPr>
        <w:spacing w:line="220" w:lineRule="exact"/>
        <w:rPr>
          <w:rFonts w:cs="Lucida Sans Unicode"/>
          <w:sz w:val="18"/>
          <w:szCs w:val="18"/>
          <w:lang w:val="en-US"/>
        </w:rPr>
      </w:pPr>
    </w:p>
    <w:p w:rsidR="002B48C7" w:rsidRPr="003B1E21" w:rsidRDefault="002B48C7" w:rsidP="002B48C7">
      <w:pPr>
        <w:spacing w:line="220" w:lineRule="exact"/>
        <w:rPr>
          <w:rFonts w:cs="Lucida Sans Unicode"/>
          <w:b/>
          <w:sz w:val="18"/>
          <w:szCs w:val="18"/>
          <w:lang w:val="en-US"/>
        </w:rPr>
      </w:pPr>
      <w:r w:rsidRPr="003B1E21">
        <w:rPr>
          <w:rFonts w:cs="Lucida Sans Unicode"/>
          <w:b/>
          <w:sz w:val="18"/>
          <w:szCs w:val="18"/>
          <w:lang w:val="en-US"/>
        </w:rPr>
        <w:lastRenderedPageBreak/>
        <w:t>About Nutrition &amp; Care</w:t>
      </w:r>
    </w:p>
    <w:p w:rsidR="002B48C7" w:rsidRPr="003B1E21" w:rsidRDefault="002B48C7" w:rsidP="002B48C7">
      <w:pPr>
        <w:spacing w:line="220" w:lineRule="exact"/>
        <w:rPr>
          <w:rFonts w:cs="Lucida Sans Unicode"/>
          <w:sz w:val="18"/>
          <w:szCs w:val="18"/>
          <w:lang w:val="en-US"/>
        </w:rPr>
      </w:pPr>
      <w:r w:rsidRPr="003B1E21">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7,500 employees, and generated sales of around </w:t>
      </w:r>
      <w:r w:rsidRPr="003B1E21">
        <w:rPr>
          <w:rFonts w:cs="Lucida Sans Unicode"/>
          <w:sz w:val="18"/>
          <w:szCs w:val="18"/>
          <w:lang w:val="en-US"/>
        </w:rPr>
        <w:br/>
        <w:t>€4.3 billion in 2016.</w:t>
      </w:r>
    </w:p>
    <w:p w:rsidR="002B48C7" w:rsidRPr="003B1E21" w:rsidRDefault="002B48C7" w:rsidP="002B48C7">
      <w:pPr>
        <w:spacing w:line="220" w:lineRule="exact"/>
        <w:rPr>
          <w:sz w:val="18"/>
          <w:szCs w:val="18"/>
          <w:lang w:val="en-US"/>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3B1E21" w:rsidRDefault="002B48C7" w:rsidP="002B48C7">
      <w:pPr>
        <w:spacing w:line="220" w:lineRule="exact"/>
        <w:rPr>
          <w:rFonts w:cs="Lucida Sans Unicode"/>
          <w:sz w:val="18"/>
          <w:szCs w:val="18"/>
          <w:lang w:val="en-US"/>
        </w:rPr>
      </w:pPr>
      <w:r w:rsidRPr="003B1E2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B48C7" w:rsidRPr="00DE7185" w:rsidRDefault="002B48C7" w:rsidP="002B48C7">
      <w:pPr>
        <w:rPr>
          <w:rFonts w:cs="Lucida Sans Unicode"/>
          <w:color w:val="000000" w:themeColor="text1"/>
          <w:sz w:val="18"/>
          <w:szCs w:val="18"/>
          <w:lang w:val="en-US"/>
        </w:rPr>
      </w:pPr>
    </w:p>
    <w:sectPr w:rsidR="002B48C7" w:rsidRPr="00DE7185"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F57C2">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F57C2">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F57C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F57C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414F9"/>
    <w:rsid w:val="00345B60"/>
    <w:rsid w:val="003508E4"/>
    <w:rsid w:val="003531AD"/>
    <w:rsid w:val="00364D2E"/>
    <w:rsid w:val="00367974"/>
    <w:rsid w:val="00380845"/>
    <w:rsid w:val="00384C52"/>
    <w:rsid w:val="003A023D"/>
    <w:rsid w:val="003A4864"/>
    <w:rsid w:val="003B0418"/>
    <w:rsid w:val="003C019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9ECF2D8A</Template>
  <TotalTime>0</TotalTime>
  <Pages>2</Pages>
  <Words>509</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2017-11-02T15:01:00Z</dcterms:created>
  <dcterms:modified xsi:type="dcterms:W3CDTF">2017-12-04T12:07:00Z</dcterms:modified>
</cp:coreProperties>
</file>