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vertAnchor="page" w:horzAnchor="page" w:tblpX="8971" w:tblpY="3244"/>
        <w:tblOverlap w:val="never"/>
        <w:tblW w:w="0" w:type="auto"/>
        <w:tblLayout w:type="fixed"/>
        <w:tblCellMar>
          <w:left w:w="0" w:type="dxa"/>
          <w:right w:w="0" w:type="dxa"/>
        </w:tblCellMar>
        <w:tblLook w:val="01E0" w:firstRow="1" w:lastRow="1" w:firstColumn="1" w:lastColumn="1" w:noHBand="0" w:noVBand="0"/>
      </w:tblPr>
      <w:tblGrid>
        <w:gridCol w:w="2552"/>
      </w:tblGrid>
      <w:tr w:rsidR="004F1918" w:rsidRPr="00344D49" w:rsidTr="00D81410">
        <w:trPr>
          <w:trHeight w:val="851"/>
        </w:trPr>
        <w:tc>
          <w:tcPr>
            <w:tcW w:w="2552" w:type="dxa"/>
            <w:shd w:val="clear" w:color="auto" w:fill="auto"/>
          </w:tcPr>
          <w:p w:rsidR="0054127C" w:rsidRPr="0054127C" w:rsidRDefault="003C7BA0" w:rsidP="0054127C">
            <w:pPr>
              <w:pStyle w:val="M8"/>
              <w:framePr w:wrap="auto" w:vAnchor="margin" w:hAnchor="text" w:xAlign="left" w:yAlign="inline"/>
              <w:suppressOverlap w:val="0"/>
              <w:rPr>
                <w:sz w:val="18"/>
                <w:szCs w:val="18"/>
                <w:lang w:val="en-US"/>
              </w:rPr>
            </w:pPr>
            <w:bookmarkStart w:id="0" w:name="_GoBack"/>
            <w:bookmarkEnd w:id="0"/>
            <w:r>
              <w:rPr>
                <w:sz w:val="18"/>
                <w:szCs w:val="18"/>
                <w:lang w:val="en-US"/>
              </w:rPr>
              <w:t xml:space="preserve">April </w:t>
            </w:r>
            <w:r w:rsidR="0054127C" w:rsidRPr="0054127C">
              <w:rPr>
                <w:sz w:val="18"/>
                <w:szCs w:val="18"/>
                <w:lang w:val="en-US"/>
              </w:rPr>
              <w:t>4, 2017</w:t>
            </w:r>
          </w:p>
          <w:p w:rsidR="0054127C" w:rsidRPr="0054127C" w:rsidRDefault="0054127C" w:rsidP="0054127C">
            <w:pPr>
              <w:pStyle w:val="M8"/>
              <w:framePr w:wrap="auto" w:vAnchor="margin" w:hAnchor="text" w:xAlign="left" w:yAlign="inline"/>
              <w:suppressOverlap w:val="0"/>
              <w:rPr>
                <w:b/>
                <w:lang w:val="en-US"/>
              </w:rPr>
            </w:pPr>
          </w:p>
          <w:p w:rsidR="0054127C" w:rsidRPr="0054127C" w:rsidRDefault="0054127C" w:rsidP="0054127C">
            <w:pPr>
              <w:pStyle w:val="M8"/>
              <w:framePr w:wrap="auto" w:vAnchor="margin" w:hAnchor="text" w:xAlign="left" w:yAlign="inline"/>
              <w:suppressOverlap w:val="0"/>
              <w:rPr>
                <w:b/>
                <w:lang w:val="en-US"/>
              </w:rPr>
            </w:pPr>
          </w:p>
          <w:p w:rsidR="003E4E34" w:rsidRPr="003E4E34" w:rsidRDefault="003E4E34" w:rsidP="003E4E34">
            <w:pPr>
              <w:pStyle w:val="M1"/>
              <w:framePr w:wrap="auto" w:vAnchor="margin" w:hAnchor="text" w:xAlign="left" w:yAlign="inline"/>
              <w:suppressOverlap w:val="0"/>
              <w:rPr>
                <w:rFonts w:cs="Lucida Sans Unicode"/>
                <w:szCs w:val="13"/>
                <w:lang w:val="en-US"/>
              </w:rPr>
            </w:pPr>
            <w:r>
              <w:rPr>
                <w:rFonts w:cs="Lucida Sans Unicode"/>
                <w:szCs w:val="13"/>
                <w:lang w:val="en-US"/>
              </w:rPr>
              <w:t>Specialized Press Contact</w:t>
            </w:r>
          </w:p>
          <w:p w:rsidR="003E4E34" w:rsidRPr="003E4E34" w:rsidRDefault="003E4E34" w:rsidP="003E4E34">
            <w:pPr>
              <w:pStyle w:val="Marginalie"/>
              <w:framePr w:w="0" w:hSpace="0" w:wrap="auto" w:vAnchor="margin" w:hAnchor="text" w:xAlign="left" w:yAlign="inline"/>
              <w:spacing w:line="180" w:lineRule="exact"/>
              <w:rPr>
                <w:rFonts w:cs="Lucida Sans Unicode"/>
                <w:b/>
                <w:szCs w:val="13"/>
                <w:lang w:val="en-US"/>
              </w:rPr>
            </w:pPr>
            <w:r w:rsidRPr="003E4E34">
              <w:rPr>
                <w:rFonts w:cs="Lucida Sans Unicode"/>
                <w:b/>
                <w:szCs w:val="13"/>
                <w:lang w:val="en-US"/>
              </w:rPr>
              <w:t>Doris Hirsch</w:t>
            </w:r>
          </w:p>
          <w:p w:rsidR="003E4E34" w:rsidRPr="00B9613A" w:rsidRDefault="003E4E34" w:rsidP="003E4E34">
            <w:pPr>
              <w:spacing w:line="180" w:lineRule="exact"/>
              <w:rPr>
                <w:rFonts w:cs="Lucida Sans Unicode"/>
                <w:color w:val="000000"/>
                <w:sz w:val="13"/>
                <w:szCs w:val="13"/>
                <w:lang w:val="en-US"/>
              </w:rPr>
            </w:pPr>
            <w:r w:rsidRPr="00B9613A">
              <w:rPr>
                <w:rFonts w:cs="Lucida Sans Unicode"/>
                <w:color w:val="000000"/>
                <w:sz w:val="13"/>
                <w:szCs w:val="13"/>
                <w:lang w:val="en-US"/>
              </w:rPr>
              <w:t>Global Communication</w:t>
            </w:r>
          </w:p>
          <w:p w:rsidR="003E4E34" w:rsidRPr="00B9613A" w:rsidRDefault="003E4E34" w:rsidP="003E4E34">
            <w:pPr>
              <w:spacing w:line="180" w:lineRule="exact"/>
              <w:rPr>
                <w:rFonts w:cs="Lucida Sans Unicode"/>
                <w:color w:val="000000"/>
                <w:sz w:val="13"/>
                <w:szCs w:val="13"/>
                <w:lang w:val="en-US"/>
              </w:rPr>
            </w:pPr>
            <w:r w:rsidRPr="00B9613A">
              <w:rPr>
                <w:rFonts w:cs="Lucida Sans Unicode"/>
                <w:color w:val="000000"/>
                <w:sz w:val="13"/>
                <w:szCs w:val="13"/>
                <w:lang w:val="en-US"/>
              </w:rPr>
              <w:t>Molding Compounds</w:t>
            </w:r>
          </w:p>
          <w:p w:rsidR="003E4E34" w:rsidRDefault="003E4E34" w:rsidP="003E4E34">
            <w:pPr>
              <w:spacing w:line="180" w:lineRule="exact"/>
              <w:rPr>
                <w:rFonts w:cs="Lucida Sans Unicode"/>
                <w:color w:val="000000"/>
                <w:sz w:val="13"/>
                <w:szCs w:val="13"/>
                <w:lang w:val="en-US"/>
              </w:rPr>
            </w:pPr>
            <w:r w:rsidRPr="00B9613A">
              <w:rPr>
                <w:rFonts w:cs="Lucida Sans Unicode"/>
                <w:color w:val="000000"/>
                <w:sz w:val="13"/>
                <w:szCs w:val="13"/>
                <w:lang w:val="en-US"/>
              </w:rPr>
              <w:t>Performance Materials</w:t>
            </w:r>
          </w:p>
          <w:p w:rsidR="003E4E34" w:rsidRPr="003E4E34" w:rsidRDefault="003E4E34" w:rsidP="003E4E34">
            <w:pPr>
              <w:spacing w:line="180" w:lineRule="exact"/>
              <w:rPr>
                <w:rFonts w:cs="Lucida Sans Unicode"/>
                <w:color w:val="000000"/>
                <w:sz w:val="13"/>
                <w:szCs w:val="13"/>
                <w:lang w:val="en-US"/>
              </w:rPr>
            </w:pPr>
            <w:r w:rsidRPr="003E4E34">
              <w:rPr>
                <w:rFonts w:cs="Lucida Sans Unicode"/>
                <w:color w:val="000000"/>
                <w:sz w:val="13"/>
                <w:szCs w:val="13"/>
                <w:lang w:val="en-US"/>
              </w:rPr>
              <w:t>Phone +49 6151 18-4079</w:t>
            </w:r>
          </w:p>
          <w:p w:rsidR="003E4E34" w:rsidRPr="003E4E34" w:rsidRDefault="003E4E34" w:rsidP="003E4E34">
            <w:pPr>
              <w:spacing w:line="180" w:lineRule="exact"/>
              <w:rPr>
                <w:rStyle w:val="Hyperlink"/>
                <w:rFonts w:cs="Lucida Sans Unicode"/>
                <w:sz w:val="13"/>
                <w:szCs w:val="13"/>
                <w:lang w:val="en-US"/>
              </w:rPr>
            </w:pPr>
            <w:r w:rsidRPr="003E4E34">
              <w:rPr>
                <w:rFonts w:cs="Lucida Sans Unicode"/>
                <w:color w:val="000000"/>
                <w:sz w:val="13"/>
                <w:szCs w:val="13"/>
                <w:lang w:val="en-US"/>
              </w:rPr>
              <w:t>doris.hirsch</w:t>
            </w:r>
            <w:hyperlink r:id="rId7" w:history="1">
              <w:r w:rsidRPr="003E4E34">
                <w:rPr>
                  <w:rStyle w:val="Hyperlink"/>
                  <w:rFonts w:cs="Lucida Sans Unicode"/>
                  <w:sz w:val="13"/>
                  <w:szCs w:val="13"/>
                  <w:lang w:val="en-US"/>
                </w:rPr>
                <w:t>@evonik.com</w:t>
              </w:r>
            </w:hyperlink>
          </w:p>
          <w:p w:rsidR="0054127C" w:rsidRPr="00697C10" w:rsidRDefault="0054127C" w:rsidP="0054127C">
            <w:pPr>
              <w:pStyle w:val="Marginalie"/>
              <w:framePr w:w="0" w:hSpace="0" w:wrap="auto" w:vAnchor="margin" w:hAnchor="text" w:xAlign="left" w:yAlign="inline"/>
              <w:rPr>
                <w:color w:val="000000"/>
              </w:rPr>
            </w:pPr>
          </w:p>
          <w:p w:rsidR="004F1918" w:rsidRPr="0054127C" w:rsidRDefault="004F1918" w:rsidP="005706BA">
            <w:pPr>
              <w:pStyle w:val="M10"/>
              <w:framePr w:wrap="auto" w:vAnchor="margin" w:hAnchor="text" w:xAlign="left" w:yAlign="inline"/>
              <w:suppressOverlap w:val="0"/>
              <w:rPr>
                <w:lang w:val="en-GB"/>
              </w:rPr>
            </w:pPr>
          </w:p>
        </w:tc>
      </w:tr>
      <w:tr w:rsidR="004F1918" w:rsidRPr="00344D49" w:rsidTr="00D81410">
        <w:trPr>
          <w:trHeight w:val="851"/>
        </w:trPr>
        <w:tc>
          <w:tcPr>
            <w:tcW w:w="2552" w:type="dxa"/>
            <w:shd w:val="clear" w:color="auto" w:fill="auto"/>
          </w:tcPr>
          <w:p w:rsidR="004F1918" w:rsidRPr="00F31F7C" w:rsidRDefault="004F1918" w:rsidP="005706BA">
            <w:pPr>
              <w:pStyle w:val="M10"/>
              <w:framePr w:wrap="auto" w:vAnchor="margin" w:hAnchor="text" w:xAlign="left" w:yAlign="inline"/>
              <w:suppressOverlap w:val="0"/>
              <w:rPr>
                <w:lang w:val="en-US"/>
              </w:rPr>
            </w:pPr>
          </w:p>
        </w:tc>
      </w:tr>
    </w:tbl>
    <w:p w:rsidR="005706BA" w:rsidRPr="003C7BA0" w:rsidRDefault="005706BA" w:rsidP="005706BA">
      <w:pPr>
        <w:framePr w:w="2659" w:wrap="around" w:hAnchor="page" w:x="8971" w:yAlign="bottom" w:anchorLock="1"/>
        <w:spacing w:line="180" w:lineRule="exact"/>
        <w:rPr>
          <w:noProof/>
          <w:sz w:val="13"/>
          <w:szCs w:val="13"/>
          <w:lang w:val="de-DE"/>
        </w:rPr>
      </w:pPr>
      <w:r w:rsidRPr="003C7BA0">
        <w:rPr>
          <w:b/>
          <w:noProof/>
          <w:sz w:val="13"/>
          <w:szCs w:val="13"/>
          <w:lang w:val="de-DE"/>
        </w:rPr>
        <w:t xml:space="preserve">Evonik Performance </w:t>
      </w:r>
      <w:r w:rsidRPr="003C7BA0">
        <w:rPr>
          <w:b/>
          <w:noProof/>
          <w:sz w:val="13"/>
          <w:szCs w:val="13"/>
          <w:lang w:val="de-DE"/>
        </w:rPr>
        <w:br/>
        <w:t>Materials GmbH</w:t>
      </w:r>
    </w:p>
    <w:p w:rsidR="005706BA" w:rsidRPr="003C7BA0" w:rsidRDefault="005706BA" w:rsidP="005706BA">
      <w:pPr>
        <w:framePr w:w="2659" w:wrap="around" w:hAnchor="page" w:x="8971" w:yAlign="bottom" w:anchorLock="1"/>
        <w:spacing w:line="180" w:lineRule="exact"/>
        <w:rPr>
          <w:noProof/>
          <w:sz w:val="13"/>
          <w:szCs w:val="13"/>
          <w:lang w:val="de-DE"/>
        </w:rPr>
      </w:pPr>
      <w:r w:rsidRPr="003C7BA0">
        <w:rPr>
          <w:noProof/>
          <w:sz w:val="13"/>
          <w:szCs w:val="13"/>
          <w:lang w:val="de-DE"/>
        </w:rPr>
        <w:t>Rellinghauser Straße 1-11</w:t>
      </w:r>
    </w:p>
    <w:p w:rsidR="005706BA" w:rsidRPr="004F11A1" w:rsidRDefault="005706BA" w:rsidP="005706BA">
      <w:pPr>
        <w:framePr w:w="2659" w:wrap="around" w:hAnchor="page" w:x="8971" w:yAlign="bottom" w:anchorLock="1"/>
        <w:spacing w:line="180" w:lineRule="exact"/>
        <w:rPr>
          <w:noProof/>
          <w:sz w:val="13"/>
          <w:szCs w:val="13"/>
        </w:rPr>
      </w:pPr>
      <w:r w:rsidRPr="004F11A1">
        <w:rPr>
          <w:noProof/>
          <w:sz w:val="13"/>
          <w:szCs w:val="13"/>
        </w:rPr>
        <w:t>45128 Essen</w:t>
      </w:r>
    </w:p>
    <w:p w:rsidR="005706BA" w:rsidRPr="004F11A1" w:rsidRDefault="005706BA" w:rsidP="005706BA">
      <w:pPr>
        <w:framePr w:w="2659" w:wrap="around" w:hAnchor="page" w:x="8971" w:yAlign="bottom" w:anchorLock="1"/>
        <w:spacing w:line="180" w:lineRule="exact"/>
        <w:rPr>
          <w:noProof/>
          <w:sz w:val="13"/>
          <w:szCs w:val="13"/>
        </w:rPr>
      </w:pPr>
      <w:r w:rsidRPr="004F11A1">
        <w:rPr>
          <w:noProof/>
          <w:sz w:val="13"/>
          <w:szCs w:val="13"/>
        </w:rPr>
        <w:t>Germany</w:t>
      </w:r>
    </w:p>
    <w:p w:rsidR="005706BA" w:rsidRPr="004F11A1" w:rsidRDefault="005706BA" w:rsidP="005706BA">
      <w:pPr>
        <w:framePr w:w="2659" w:wrap="around" w:hAnchor="page" w:x="8971" w:yAlign="bottom" w:anchorLock="1"/>
        <w:spacing w:line="180" w:lineRule="exact"/>
        <w:rPr>
          <w:noProof/>
          <w:sz w:val="13"/>
          <w:szCs w:val="13"/>
        </w:rPr>
      </w:pPr>
      <w:r w:rsidRPr="004F11A1">
        <w:rPr>
          <w:noProof/>
          <w:sz w:val="13"/>
          <w:szCs w:val="13"/>
        </w:rPr>
        <w:t>Phone +49 201 177-01</w:t>
      </w:r>
    </w:p>
    <w:p w:rsidR="005706BA" w:rsidRPr="004F11A1" w:rsidRDefault="005706BA" w:rsidP="005706BA">
      <w:pPr>
        <w:framePr w:w="2659" w:wrap="around" w:hAnchor="page" w:x="8971" w:yAlign="bottom" w:anchorLock="1"/>
        <w:spacing w:line="180" w:lineRule="exact"/>
        <w:rPr>
          <w:noProof/>
          <w:sz w:val="13"/>
          <w:szCs w:val="13"/>
        </w:rPr>
      </w:pPr>
      <w:r w:rsidRPr="004F11A1">
        <w:rPr>
          <w:noProof/>
          <w:sz w:val="13"/>
          <w:szCs w:val="13"/>
        </w:rPr>
        <w:t>Fax +49 201 177-3475</w:t>
      </w:r>
    </w:p>
    <w:p w:rsidR="005706BA" w:rsidRPr="004F11A1" w:rsidRDefault="005706BA" w:rsidP="005706BA">
      <w:pPr>
        <w:framePr w:w="2659" w:wrap="around" w:hAnchor="page" w:x="8971" w:yAlign="bottom" w:anchorLock="1"/>
        <w:spacing w:line="180" w:lineRule="exact"/>
        <w:rPr>
          <w:noProof/>
          <w:sz w:val="13"/>
          <w:szCs w:val="13"/>
        </w:rPr>
      </w:pPr>
      <w:r w:rsidRPr="004F11A1">
        <w:rPr>
          <w:noProof/>
          <w:sz w:val="13"/>
          <w:szCs w:val="13"/>
        </w:rPr>
        <w:t>www.evonik.com</w:t>
      </w:r>
    </w:p>
    <w:p w:rsidR="005706BA" w:rsidRPr="004F11A1" w:rsidRDefault="005706BA" w:rsidP="005706BA">
      <w:pPr>
        <w:framePr w:w="2659" w:wrap="around" w:hAnchor="page" w:x="8971" w:yAlign="bottom" w:anchorLock="1"/>
        <w:spacing w:line="180" w:lineRule="exact"/>
        <w:rPr>
          <w:noProof/>
          <w:sz w:val="13"/>
          <w:szCs w:val="13"/>
        </w:rPr>
      </w:pPr>
    </w:p>
    <w:p w:rsidR="005706BA" w:rsidRPr="004F11A1" w:rsidRDefault="005706BA" w:rsidP="005706BA">
      <w:pPr>
        <w:framePr w:w="2659" w:wrap="around" w:hAnchor="page" w:x="8971" w:yAlign="bottom" w:anchorLock="1"/>
        <w:spacing w:line="180" w:lineRule="exact"/>
        <w:rPr>
          <w:noProof/>
          <w:sz w:val="13"/>
          <w:szCs w:val="13"/>
        </w:rPr>
      </w:pPr>
      <w:r w:rsidRPr="004F11A1">
        <w:rPr>
          <w:b/>
          <w:noProof/>
          <w:sz w:val="13"/>
          <w:szCs w:val="13"/>
        </w:rPr>
        <w:t>Managing Directors</w:t>
      </w:r>
    </w:p>
    <w:p w:rsidR="005706BA" w:rsidRPr="004F11A1" w:rsidRDefault="005706BA" w:rsidP="005706BA">
      <w:pPr>
        <w:framePr w:w="2659" w:wrap="around" w:hAnchor="page" w:x="8971" w:yAlign="bottom" w:anchorLock="1"/>
        <w:spacing w:line="180" w:lineRule="exact"/>
        <w:rPr>
          <w:noProof/>
          <w:sz w:val="13"/>
          <w:szCs w:val="13"/>
        </w:rPr>
      </w:pPr>
      <w:r w:rsidRPr="004F11A1">
        <w:rPr>
          <w:noProof/>
          <w:sz w:val="13"/>
          <w:szCs w:val="13"/>
        </w:rPr>
        <w:t>Johann-Caspar Gammelin, Chairman</w:t>
      </w:r>
    </w:p>
    <w:p w:rsidR="005706BA" w:rsidRPr="004F11A1" w:rsidRDefault="005706BA" w:rsidP="005706BA">
      <w:pPr>
        <w:framePr w:w="2659" w:wrap="around" w:hAnchor="page" w:x="8971" w:yAlign="bottom" w:anchorLock="1"/>
        <w:spacing w:line="180" w:lineRule="exact"/>
        <w:rPr>
          <w:noProof/>
          <w:sz w:val="13"/>
          <w:szCs w:val="13"/>
        </w:rPr>
      </w:pPr>
      <w:r w:rsidRPr="004F11A1">
        <w:rPr>
          <w:noProof/>
          <w:sz w:val="13"/>
          <w:szCs w:val="13"/>
        </w:rPr>
        <w:t xml:space="preserve">Dr. Michael Pack, </w:t>
      </w:r>
      <w:r>
        <w:rPr>
          <w:noProof/>
          <w:sz w:val="13"/>
          <w:szCs w:val="13"/>
        </w:rPr>
        <w:br/>
      </w:r>
      <w:r w:rsidRPr="004F11A1">
        <w:rPr>
          <w:noProof/>
          <w:sz w:val="13"/>
          <w:szCs w:val="13"/>
        </w:rPr>
        <w:t>Magdalena Wagner,</w:t>
      </w:r>
    </w:p>
    <w:p w:rsidR="005706BA" w:rsidRPr="004F11A1" w:rsidRDefault="005706BA" w:rsidP="005706BA">
      <w:pPr>
        <w:framePr w:w="2659" w:wrap="around" w:hAnchor="page" w:x="8971" w:yAlign="bottom" w:anchorLock="1"/>
        <w:spacing w:line="180" w:lineRule="exact"/>
        <w:rPr>
          <w:noProof/>
          <w:sz w:val="13"/>
          <w:szCs w:val="13"/>
        </w:rPr>
      </w:pPr>
      <w:r w:rsidRPr="004F11A1">
        <w:rPr>
          <w:noProof/>
          <w:sz w:val="13"/>
          <w:szCs w:val="13"/>
        </w:rPr>
        <w:t>Rainer Wobbe</w:t>
      </w:r>
    </w:p>
    <w:p w:rsidR="005706BA" w:rsidRPr="004F11A1" w:rsidRDefault="005706BA" w:rsidP="005706BA">
      <w:pPr>
        <w:framePr w:w="2659" w:wrap="around" w:hAnchor="page" w:x="8971" w:yAlign="bottom" w:anchorLock="1"/>
        <w:spacing w:line="180" w:lineRule="exact"/>
        <w:rPr>
          <w:noProof/>
          <w:sz w:val="13"/>
          <w:szCs w:val="13"/>
        </w:rPr>
      </w:pPr>
    </w:p>
    <w:p w:rsidR="005706BA" w:rsidRPr="004F11A1" w:rsidRDefault="005706BA" w:rsidP="005706BA">
      <w:pPr>
        <w:framePr w:w="2659" w:wrap="around" w:hAnchor="page" w:x="8971" w:yAlign="bottom" w:anchorLock="1"/>
        <w:spacing w:line="180" w:lineRule="exact"/>
        <w:rPr>
          <w:noProof/>
          <w:sz w:val="13"/>
          <w:szCs w:val="13"/>
        </w:rPr>
      </w:pPr>
      <w:r w:rsidRPr="004F11A1">
        <w:rPr>
          <w:noProof/>
          <w:sz w:val="13"/>
          <w:szCs w:val="13"/>
        </w:rPr>
        <w:t>Registered Office Essen</w:t>
      </w:r>
    </w:p>
    <w:p w:rsidR="005706BA" w:rsidRPr="004F11A1" w:rsidRDefault="005706BA" w:rsidP="005706BA">
      <w:pPr>
        <w:framePr w:w="2659" w:wrap="around" w:hAnchor="page" w:x="8971" w:yAlign="bottom" w:anchorLock="1"/>
        <w:spacing w:line="180" w:lineRule="exact"/>
        <w:rPr>
          <w:noProof/>
          <w:sz w:val="13"/>
          <w:szCs w:val="13"/>
        </w:rPr>
      </w:pPr>
      <w:r w:rsidRPr="004F11A1">
        <w:rPr>
          <w:noProof/>
          <w:sz w:val="13"/>
          <w:szCs w:val="13"/>
        </w:rPr>
        <w:t>Register Court</w:t>
      </w:r>
    </w:p>
    <w:p w:rsidR="005706BA" w:rsidRPr="004F11A1" w:rsidRDefault="005706BA" w:rsidP="005706BA">
      <w:pPr>
        <w:framePr w:w="2659" w:wrap="around" w:hAnchor="page" w:x="8971" w:yAlign="bottom" w:anchorLock="1"/>
        <w:spacing w:line="180" w:lineRule="exact"/>
        <w:rPr>
          <w:noProof/>
          <w:sz w:val="13"/>
          <w:szCs w:val="13"/>
        </w:rPr>
      </w:pPr>
      <w:r w:rsidRPr="004F11A1">
        <w:rPr>
          <w:noProof/>
          <w:sz w:val="13"/>
          <w:szCs w:val="13"/>
        </w:rPr>
        <w:t>City Local Court Essen</w:t>
      </w:r>
    </w:p>
    <w:p w:rsidR="005706BA" w:rsidRPr="004F11A1" w:rsidRDefault="005706BA" w:rsidP="005706BA">
      <w:pPr>
        <w:framePr w:w="2659" w:wrap="around" w:hAnchor="page" w:x="8971" w:yAlign="bottom" w:anchorLock="1"/>
        <w:spacing w:line="180" w:lineRule="exact"/>
        <w:rPr>
          <w:noProof/>
          <w:sz w:val="13"/>
          <w:szCs w:val="13"/>
        </w:rPr>
      </w:pPr>
      <w:r w:rsidRPr="004F11A1">
        <w:rPr>
          <w:noProof/>
          <w:sz w:val="13"/>
          <w:szCs w:val="13"/>
        </w:rPr>
        <w:t>Commercial Registry B 25779</w:t>
      </w:r>
    </w:p>
    <w:p w:rsidR="0054127C" w:rsidRPr="00C70D04" w:rsidRDefault="0054127C" w:rsidP="00734757">
      <w:pPr>
        <w:ind w:right="85"/>
        <w:rPr>
          <w:b/>
          <w:bCs/>
          <w:position w:val="-2"/>
          <w:sz w:val="24"/>
        </w:rPr>
      </w:pPr>
      <w:r>
        <w:rPr>
          <w:b/>
          <w:bCs/>
          <w:sz w:val="24"/>
        </w:rPr>
        <w:t>Evonik’s Methacrylates Business Line places focus on customer benefit</w:t>
      </w:r>
    </w:p>
    <w:p w:rsidR="0054127C" w:rsidRDefault="0054127C" w:rsidP="00734757">
      <w:pPr>
        <w:rPr>
          <w:rFonts w:cs="Lucida Sans Unicode"/>
          <w:position w:val="-2"/>
          <w:sz w:val="20"/>
          <w:szCs w:val="20"/>
        </w:rPr>
      </w:pPr>
    </w:p>
    <w:p w:rsidR="0054127C" w:rsidRPr="00C70D04" w:rsidRDefault="0054127C" w:rsidP="00734757">
      <w:pPr>
        <w:ind w:right="85"/>
        <w:rPr>
          <w:rFonts w:cs="Lucida Sans Unicode"/>
          <w:szCs w:val="22"/>
        </w:rPr>
      </w:pPr>
      <w:r>
        <w:t>The methacrylate business in the Evonik’s Performance Materials Segment has been realigned over recent months with a greater customer focus. The Bulk Monomers Product Line supplies high-volume monomers from a single source: MMA, GMAA, nBMA, iBMA, HEMA and HPMA. The newly established Application Monomers Product Line is now a solutions provider for special monomers. At the European Coatings Show, these units will present themselves for the first time in their new structure.</w:t>
      </w:r>
    </w:p>
    <w:p w:rsidR="0054127C" w:rsidRPr="00C70D04" w:rsidRDefault="0054127C" w:rsidP="00734757">
      <w:pPr>
        <w:ind w:right="85"/>
        <w:rPr>
          <w:rFonts w:cs="Lucida Sans Unicode"/>
          <w:szCs w:val="22"/>
        </w:rPr>
      </w:pPr>
    </w:p>
    <w:p w:rsidR="0054127C" w:rsidRDefault="0054127C" w:rsidP="00734757">
      <w:pPr>
        <w:ind w:right="85"/>
        <w:rPr>
          <w:rFonts w:cs="Lucida Sans Unicode"/>
          <w:szCs w:val="22"/>
        </w:rPr>
      </w:pPr>
      <w:r>
        <w:t>“We can now address the special requirements of our customers even better than before,” states Dr. Martin Trocha, head of the Application Monomers Product Line. Thanks to their decades of experience in production and innovation, their knowledge of the market, and their global alignment, the Evonik specialists have developed an in-depth understanding of methacrylate chemistry in the coatings area. As a solution provider and partner, the Methacrylates Business Line provides its customers with an “all-round service package.” “We offer a broad product portfolio with more than 50 specialty products and also a willingness to develop individual solutions,” says Trocha. We manufacture on three continents (in China, Germany and the USA), we have a presence in all the key countries worldwide, and thus maintain close contact with our customers. This enables us to recognize at an early stage what the customers need, what the trends and developments are in the coatings industry, and to search for new solutions.</w:t>
      </w:r>
    </w:p>
    <w:p w:rsidR="0054127C" w:rsidRPr="00C70D04" w:rsidRDefault="0054127C" w:rsidP="00734757">
      <w:pPr>
        <w:ind w:right="85"/>
        <w:rPr>
          <w:rFonts w:cs="Lucida Sans Unicode"/>
          <w:szCs w:val="22"/>
        </w:rPr>
      </w:pPr>
    </w:p>
    <w:p w:rsidR="0054127C" w:rsidRPr="00C70D04" w:rsidRDefault="0054127C" w:rsidP="00734757">
      <w:pPr>
        <w:ind w:right="85"/>
        <w:rPr>
          <w:rFonts w:cs="Lucida Sans Unicode"/>
          <w:szCs w:val="22"/>
        </w:rPr>
      </w:pPr>
      <w:r>
        <w:t xml:space="preserve">With its new alignment, Evonik is looking to provide new impetus to the coatings industry: Whether methacrylate-based resins for large-scale applications, such as architecture and automotive coatings, for example, or applications such as reactive adhesives, Evonik has the competency and the products to provide the resin with specific and customized properties. On request, the methacrylate experts also develop completely new components right up to the production stage, or finished products in accordance with the customer’s specifications. </w:t>
      </w:r>
    </w:p>
    <w:p w:rsidR="0054127C" w:rsidRPr="00C70D04" w:rsidRDefault="0054127C" w:rsidP="00734757">
      <w:pPr>
        <w:ind w:right="85"/>
        <w:rPr>
          <w:rFonts w:cs="Lucida Sans Unicode"/>
          <w:szCs w:val="22"/>
        </w:rPr>
      </w:pPr>
    </w:p>
    <w:p w:rsidR="0054127C" w:rsidRPr="00C70D04" w:rsidRDefault="0054127C" w:rsidP="00734757">
      <w:pPr>
        <w:ind w:right="85"/>
        <w:rPr>
          <w:rFonts w:cs="Lucida Sans Unicode"/>
          <w:szCs w:val="22"/>
        </w:rPr>
      </w:pPr>
      <w:r>
        <w:lastRenderedPageBreak/>
        <w:t xml:space="preserve">The researchers in the Methacrylates Business Line develop innovative solutions such as VISIOMER® 6976. This UV-active crosslinker increases the strength of pressure sensitive adhesives and the resistance of </w:t>
      </w:r>
      <w:r w:rsidRPr="00150F2C">
        <w:t xml:space="preserve">architectural </w:t>
      </w:r>
      <w:r>
        <w:t>paints to environmental influences such as humidity or temperature fluctuations.</w:t>
      </w:r>
    </w:p>
    <w:p w:rsidR="0054127C" w:rsidRPr="00C70D04" w:rsidRDefault="0054127C" w:rsidP="00734757">
      <w:pPr>
        <w:ind w:right="85"/>
        <w:rPr>
          <w:rFonts w:cs="Lucida Sans Unicode"/>
          <w:szCs w:val="22"/>
        </w:rPr>
      </w:pPr>
    </w:p>
    <w:p w:rsidR="0054127C" w:rsidRDefault="0054127C" w:rsidP="00734757">
      <w:pPr>
        <w:ind w:right="85"/>
        <w:rPr>
          <w:rFonts w:cs="Lucida Sans Unicode"/>
          <w:szCs w:val="22"/>
        </w:rPr>
      </w:pPr>
      <w:r>
        <w:t>The business line’s development portfolio also contains methacrylates for isocyanate-free crosslinking systems or bio-based binders. The range of its product portfolio and its development and production competency make Evonik one of the world’s leading suppliers of methacrylate.</w:t>
      </w:r>
    </w:p>
    <w:p w:rsidR="00734757" w:rsidRDefault="00734757" w:rsidP="00CD1EE7"/>
    <w:p w:rsidR="003C7BA0" w:rsidRDefault="00734757" w:rsidP="00CD1EE7">
      <w:r w:rsidRPr="00CD723D">
        <w:rPr>
          <w:rFonts w:cs="Lucida Sans Unicode"/>
          <w:noProof/>
          <w:szCs w:val="22"/>
          <w:lang w:val="de-DE"/>
        </w:rPr>
        <w:drawing>
          <wp:anchor distT="0" distB="0" distL="114300" distR="114300" simplePos="0" relativeHeight="251658240" behindDoc="0" locked="0" layoutInCell="1" allowOverlap="0">
            <wp:simplePos x="0" y="0"/>
            <wp:positionH relativeFrom="margin">
              <wp:align>left</wp:align>
            </wp:positionH>
            <wp:positionV relativeFrom="paragraph">
              <wp:posOffset>220345</wp:posOffset>
            </wp:positionV>
            <wp:extent cx="3990975" cy="3526155"/>
            <wp:effectExtent l="0" t="0" r="9525" b="0"/>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90975" cy="3526155"/>
                    </a:xfrm>
                    <a:prstGeom prst="rect">
                      <a:avLst/>
                    </a:prstGeom>
                  </pic:spPr>
                </pic:pic>
              </a:graphicData>
            </a:graphic>
            <wp14:sizeRelH relativeFrom="margin">
              <wp14:pctWidth>0</wp14:pctWidth>
            </wp14:sizeRelH>
            <wp14:sizeRelV relativeFrom="margin">
              <wp14:pctHeight>0</wp14:pctHeight>
            </wp14:sizeRelV>
          </wp:anchor>
        </w:drawing>
      </w:r>
    </w:p>
    <w:p w:rsidR="003C7BA0" w:rsidRDefault="003C7BA0" w:rsidP="00CD1EE7"/>
    <w:p w:rsidR="003C7BA0" w:rsidRDefault="003C7BA0" w:rsidP="00CD1EE7"/>
    <w:p w:rsidR="00734757" w:rsidRPr="00734757" w:rsidRDefault="00734757" w:rsidP="00734757">
      <w:pPr>
        <w:spacing w:line="220" w:lineRule="exact"/>
        <w:rPr>
          <w:b/>
          <w:sz w:val="20"/>
          <w:szCs w:val="20"/>
        </w:rPr>
      </w:pPr>
      <w:r w:rsidRPr="00734757">
        <w:rPr>
          <w:b/>
          <w:sz w:val="20"/>
          <w:szCs w:val="20"/>
        </w:rPr>
        <w:t>Caption:</w:t>
      </w:r>
    </w:p>
    <w:p w:rsidR="004F1918" w:rsidRPr="00734757" w:rsidRDefault="003C7BA0" w:rsidP="00734757">
      <w:pPr>
        <w:spacing w:line="220" w:lineRule="exact"/>
        <w:rPr>
          <w:sz w:val="20"/>
          <w:szCs w:val="20"/>
        </w:rPr>
      </w:pPr>
      <w:r w:rsidRPr="00734757">
        <w:rPr>
          <w:sz w:val="20"/>
          <w:szCs w:val="20"/>
        </w:rPr>
        <w:t xml:space="preserve">The methacrylate business in the Evonik’s Performance Materials Segment has been realigned over recent months with a greater customer focus. </w:t>
      </w:r>
    </w:p>
    <w:p w:rsidR="00734757" w:rsidRDefault="00734757">
      <w:pPr>
        <w:spacing w:line="240" w:lineRule="auto"/>
      </w:pPr>
      <w:r>
        <w:br w:type="page"/>
      </w:r>
    </w:p>
    <w:p w:rsidR="00734757" w:rsidRDefault="00734757" w:rsidP="00CD1EE7"/>
    <w:p w:rsidR="00500F00" w:rsidRDefault="00500F00" w:rsidP="00500F00">
      <w:pPr>
        <w:spacing w:line="220" w:lineRule="exact"/>
        <w:outlineLvl w:val="0"/>
        <w:rPr>
          <w:rFonts w:cs="Lucida Sans Unicode"/>
          <w:b/>
          <w:bCs/>
          <w:color w:val="000000"/>
          <w:sz w:val="18"/>
          <w:szCs w:val="18"/>
          <w:lang w:val="en-US"/>
        </w:rPr>
      </w:pPr>
      <w:r w:rsidRPr="004F1918">
        <w:rPr>
          <w:rFonts w:cs="Lucida Sans Unicode"/>
          <w:b/>
          <w:bCs/>
          <w:color w:val="000000"/>
          <w:sz w:val="18"/>
          <w:szCs w:val="18"/>
          <w:lang w:val="en-US"/>
        </w:rPr>
        <w:t xml:space="preserve">Company information </w:t>
      </w:r>
    </w:p>
    <w:p w:rsidR="00D650C9" w:rsidRDefault="00D650C9" w:rsidP="00D650C9">
      <w:pPr>
        <w:pStyle w:val="Default"/>
        <w:spacing w:line="220" w:lineRule="exact"/>
        <w:rPr>
          <w:rFonts w:ascii="Trebuchet MS" w:hAnsi="Trebuchet MS"/>
          <w:color w:val="0D0D0D"/>
          <w:sz w:val="20"/>
          <w:szCs w:val="20"/>
          <w:lang w:val="en-US"/>
        </w:rPr>
      </w:pPr>
      <w:r>
        <w:rPr>
          <w:sz w:val="18"/>
          <w:szCs w:val="18"/>
          <w:lang w:val="en-US"/>
        </w:rPr>
        <w:t>Evonik, the creative industrial group from Germany, is one of the world leaders in specialty chemicals. Profitable growth and a sustained increase in the value of the company form the heart of Evonik’s corporate strategy. Evonik benefits specifically from its innovative prowess and integrated technology platforms. Evonik is active in over 100 countries around the world with more than 35,000 employees. In fiscal 2016 the enterprise generated sales of around €12,7 billion and an operating profit (adjusted EBITDA) of about €2.165 billion.</w:t>
      </w:r>
    </w:p>
    <w:p w:rsidR="005706BA" w:rsidRPr="005706BA" w:rsidRDefault="005706BA" w:rsidP="005706BA">
      <w:pPr>
        <w:spacing w:line="220" w:lineRule="exact"/>
        <w:rPr>
          <w:rFonts w:cs="Lucida Sans Unicode"/>
          <w:sz w:val="18"/>
          <w:szCs w:val="18"/>
          <w:lang w:val="en-US"/>
        </w:rPr>
      </w:pPr>
    </w:p>
    <w:p w:rsidR="005706BA" w:rsidRPr="005706BA" w:rsidRDefault="005706BA" w:rsidP="005706BA">
      <w:pPr>
        <w:autoSpaceDE w:val="0"/>
        <w:autoSpaceDN w:val="0"/>
        <w:adjustRightInd w:val="0"/>
        <w:spacing w:line="220" w:lineRule="exact"/>
        <w:rPr>
          <w:rFonts w:cs="Lucida Sans Unicode"/>
          <w:b/>
          <w:sz w:val="18"/>
          <w:szCs w:val="18"/>
          <w:lang w:val="en-US"/>
        </w:rPr>
      </w:pPr>
      <w:r w:rsidRPr="005706BA">
        <w:rPr>
          <w:rFonts w:cs="Lucida Sans Unicode"/>
          <w:b/>
          <w:sz w:val="18"/>
          <w:szCs w:val="18"/>
          <w:lang w:val="en-US"/>
        </w:rPr>
        <w:t>About Performance Materials</w:t>
      </w:r>
    </w:p>
    <w:p w:rsidR="005706BA" w:rsidRPr="005706BA" w:rsidRDefault="005706BA" w:rsidP="005706BA">
      <w:pPr>
        <w:pStyle w:val="StandardWeb"/>
        <w:shd w:val="clear" w:color="auto" w:fill="FFFFFF"/>
        <w:spacing w:line="220" w:lineRule="exact"/>
        <w:rPr>
          <w:rFonts w:cs="Lucida Sans Unicode"/>
          <w:sz w:val="18"/>
          <w:szCs w:val="18"/>
          <w:lang w:val="en-US"/>
        </w:rPr>
      </w:pPr>
      <w:r w:rsidRPr="005706BA">
        <w:rPr>
          <w:rFonts w:cs="Lucida Sans Unicode"/>
          <w:sz w:val="18"/>
          <w:szCs w:val="18"/>
          <w:lang w:val="en-US"/>
        </w:rPr>
        <w:t>The Performance Materials Segment is managed by Evonik Performance Materials GmbH. The segment focuses its global activities on developing and manufacturing polymer materials and intermediates, especially for use in agriculture and in the rubber and plastics industry. In 201</w:t>
      </w:r>
      <w:r w:rsidR="00500F00">
        <w:rPr>
          <w:rFonts w:cs="Lucida Sans Unicode"/>
          <w:sz w:val="18"/>
          <w:szCs w:val="18"/>
          <w:lang w:val="en-US"/>
        </w:rPr>
        <w:t>6</w:t>
      </w:r>
      <w:r w:rsidRPr="005706BA">
        <w:rPr>
          <w:rFonts w:cs="Lucida Sans Unicode"/>
          <w:sz w:val="18"/>
          <w:szCs w:val="18"/>
          <w:lang w:val="en-US"/>
        </w:rPr>
        <w:t>, the segment’s roughly 4,400 employees generated sales about €3.</w:t>
      </w:r>
      <w:r w:rsidR="00500F00">
        <w:rPr>
          <w:rFonts w:cs="Lucida Sans Unicode"/>
          <w:sz w:val="18"/>
          <w:szCs w:val="18"/>
          <w:lang w:val="en-US"/>
        </w:rPr>
        <w:t>2</w:t>
      </w:r>
      <w:r w:rsidRPr="005706BA">
        <w:rPr>
          <w:rFonts w:cs="Lucida Sans Unicode"/>
          <w:sz w:val="18"/>
          <w:szCs w:val="18"/>
          <w:lang w:val="en-US"/>
        </w:rPr>
        <w:t xml:space="preserve"> billion.</w:t>
      </w:r>
    </w:p>
    <w:p w:rsidR="005706BA" w:rsidRDefault="005706BA" w:rsidP="005706BA">
      <w:pPr>
        <w:spacing w:line="220" w:lineRule="exact"/>
        <w:rPr>
          <w:sz w:val="18"/>
          <w:szCs w:val="18"/>
          <w:lang w:val="en-US"/>
        </w:rPr>
      </w:pPr>
    </w:p>
    <w:p w:rsidR="00734757" w:rsidRPr="005706BA" w:rsidRDefault="00734757" w:rsidP="005706BA">
      <w:pPr>
        <w:spacing w:line="220" w:lineRule="exact"/>
        <w:rPr>
          <w:sz w:val="18"/>
          <w:szCs w:val="18"/>
          <w:lang w:val="en-US"/>
        </w:rPr>
      </w:pPr>
    </w:p>
    <w:p w:rsidR="005706BA" w:rsidRPr="005706BA" w:rsidRDefault="005706BA" w:rsidP="005706BA">
      <w:pPr>
        <w:spacing w:line="220" w:lineRule="exact"/>
        <w:outlineLvl w:val="0"/>
        <w:rPr>
          <w:rFonts w:cs="Lucida Sans Unicode"/>
          <w:b/>
          <w:bCs/>
          <w:color w:val="000000"/>
          <w:sz w:val="18"/>
          <w:szCs w:val="18"/>
          <w:lang w:val="en-US"/>
        </w:rPr>
      </w:pPr>
      <w:r w:rsidRPr="005706BA">
        <w:rPr>
          <w:rFonts w:cs="Lucida Sans Unicode"/>
          <w:b/>
          <w:bCs/>
          <w:color w:val="000000"/>
          <w:sz w:val="18"/>
          <w:szCs w:val="18"/>
          <w:lang w:val="en-US"/>
        </w:rPr>
        <w:t>Disclaimer</w:t>
      </w:r>
    </w:p>
    <w:p w:rsidR="005706BA" w:rsidRPr="005706BA" w:rsidRDefault="005706BA" w:rsidP="005706BA">
      <w:pPr>
        <w:spacing w:line="220" w:lineRule="exact"/>
        <w:rPr>
          <w:rFonts w:cs="Lucida Sans Unicode"/>
          <w:sz w:val="18"/>
          <w:szCs w:val="18"/>
          <w:lang w:val="en-US"/>
        </w:rPr>
      </w:pPr>
      <w:r w:rsidRPr="005706BA">
        <w:rPr>
          <w:rFonts w:cs="Lucida Sans Unicode"/>
          <w:sz w:val="18"/>
          <w:szCs w:val="18"/>
          <w:lang w:val="en-US"/>
        </w:rPr>
        <w:t>In so far as forecasts or expectations are expressed in this press release or where our statements concern the future, these forecasts, expectations or statements may involve known or unknown risks and uncertainties. Actual results or developments may vary, depending on changes in the operating environment. Neither Evonik Industries AG nor its group companies assume an obligation to update the forecasts, expectations or statements contained in this release.</w:t>
      </w:r>
    </w:p>
    <w:p w:rsidR="005706BA" w:rsidRPr="005706BA" w:rsidRDefault="005706BA" w:rsidP="005706BA">
      <w:pPr>
        <w:spacing w:line="220" w:lineRule="exact"/>
        <w:outlineLvl w:val="0"/>
        <w:rPr>
          <w:rFonts w:cs="Lucida Sans Unicode"/>
          <w:sz w:val="18"/>
          <w:szCs w:val="18"/>
          <w:lang w:val="en-US"/>
        </w:rPr>
      </w:pPr>
    </w:p>
    <w:p w:rsidR="004F1918" w:rsidRPr="005706BA" w:rsidRDefault="004F1918" w:rsidP="005706BA">
      <w:pPr>
        <w:spacing w:line="220" w:lineRule="exact"/>
        <w:outlineLvl w:val="0"/>
        <w:rPr>
          <w:rFonts w:cs="Lucida Sans Unicode"/>
          <w:sz w:val="18"/>
          <w:szCs w:val="18"/>
          <w:lang w:val="en-US"/>
        </w:rPr>
      </w:pPr>
    </w:p>
    <w:sectPr w:rsidR="004F1918" w:rsidRPr="005706BA" w:rsidSect="005C5615">
      <w:headerReference w:type="default" r:id="rId9"/>
      <w:footerReference w:type="default" r:id="rId10"/>
      <w:headerReference w:type="first" r:id="rId11"/>
      <w:footerReference w:type="first" r:id="rId12"/>
      <w:type w:val="continuous"/>
      <w:pgSz w:w="11906" w:h="16838" w:code="9"/>
      <w:pgMar w:top="3181" w:right="3402" w:bottom="816" w:left="1361" w:header="1021" w:footer="81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5615" w:rsidRDefault="005C5615" w:rsidP="00FD1184">
      <w:r>
        <w:separator/>
      </w:r>
    </w:p>
  </w:endnote>
  <w:endnote w:type="continuationSeparator" w:id="0">
    <w:p w:rsidR="005C5615" w:rsidRDefault="005C5615" w:rsidP="00FD1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Lucida Sans Typewriter">
    <w:panose1 w:val="020B0602040502020304"/>
    <w:charset w:val="00"/>
    <w:family w:val="swiss"/>
    <w:pitch w:val="fixed"/>
    <w:sig w:usb0="01002B87" w:usb1="00000000" w:usb2="00000008" w:usb3="00000000" w:csb0="0001007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B97" w:rsidRDefault="00BC1B97">
    <w:pPr>
      <w:pStyle w:val="Fuzeile"/>
    </w:pPr>
  </w:p>
  <w:p w:rsidR="00BC1B97" w:rsidRDefault="0031020E">
    <w:pPr>
      <w:pStyle w:val="Fuzeile"/>
    </w:pPr>
    <w:r>
      <w:t>Page</w:t>
    </w:r>
    <w:r w:rsidR="00BC1B97">
      <w:t xml:space="preserve"> </w:t>
    </w:r>
    <w:r w:rsidR="00BC1B97">
      <w:rPr>
        <w:rStyle w:val="Seitenzahl"/>
      </w:rPr>
      <w:fldChar w:fldCharType="begin"/>
    </w:r>
    <w:r w:rsidR="00BC1B97">
      <w:rPr>
        <w:rStyle w:val="Seitenzahl"/>
      </w:rPr>
      <w:instrText xml:space="preserve"> PAGE </w:instrText>
    </w:r>
    <w:r w:rsidR="00BC1B97">
      <w:rPr>
        <w:rStyle w:val="Seitenzahl"/>
      </w:rPr>
      <w:fldChar w:fldCharType="separate"/>
    </w:r>
    <w:r w:rsidR="002C7828">
      <w:rPr>
        <w:rStyle w:val="Seitenzahl"/>
        <w:noProof/>
      </w:rPr>
      <w:t>2</w:t>
    </w:r>
    <w:r w:rsidR="00BC1B97">
      <w:rPr>
        <w:rStyle w:val="Seitenzahl"/>
      </w:rPr>
      <w:fldChar w:fldCharType="end"/>
    </w:r>
    <w:r w:rsidR="00BC1B97">
      <w:rPr>
        <w:rStyle w:val="Seitenzahl"/>
      </w:rPr>
      <w:t xml:space="preserve"> </w:t>
    </w:r>
    <w:r>
      <w:rPr>
        <w:rStyle w:val="Seitenzahl"/>
      </w:rPr>
      <w:t>of</w:t>
    </w:r>
    <w:r w:rsidR="00BC1B97">
      <w:rPr>
        <w:rStyle w:val="Seitenzahl"/>
      </w:rPr>
      <w:t xml:space="preserve"> </w:t>
    </w:r>
    <w:r w:rsidR="00BC1B97">
      <w:rPr>
        <w:rStyle w:val="Seitenzahl"/>
      </w:rPr>
      <w:fldChar w:fldCharType="begin"/>
    </w:r>
    <w:r w:rsidR="00BC1B97">
      <w:rPr>
        <w:rStyle w:val="Seitenzahl"/>
      </w:rPr>
      <w:instrText xml:space="preserve"> NUMPAGES </w:instrText>
    </w:r>
    <w:r w:rsidR="00BC1B97">
      <w:rPr>
        <w:rStyle w:val="Seitenzahl"/>
      </w:rPr>
      <w:fldChar w:fldCharType="separate"/>
    </w:r>
    <w:r w:rsidR="002C7828">
      <w:rPr>
        <w:rStyle w:val="Seitenzahl"/>
        <w:noProof/>
      </w:rPr>
      <w:t>3</w:t>
    </w:r>
    <w:r w:rsidR="00BC1B97">
      <w:rPr>
        <w:rStyle w:val="Seitenzah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B97" w:rsidRDefault="00BC1B97" w:rsidP="00316EC0">
    <w:pPr>
      <w:pStyle w:val="Fuzeile"/>
    </w:pPr>
  </w:p>
  <w:p w:rsidR="00BC1B97" w:rsidRPr="005225EC" w:rsidRDefault="0031020E" w:rsidP="00316EC0">
    <w:pPr>
      <w:pStyle w:val="Fuzeile"/>
      <w:rPr>
        <w:szCs w:val="18"/>
      </w:rPr>
    </w:pPr>
    <w:r>
      <w:rPr>
        <w:szCs w:val="18"/>
      </w:rPr>
      <w:t>Page</w:t>
    </w:r>
    <w:r w:rsidR="00BC1B97" w:rsidRPr="005225EC">
      <w:rPr>
        <w:szCs w:val="18"/>
      </w:rPr>
      <w:t xml:space="preserve"> </w:t>
    </w:r>
    <w:r w:rsidR="00BC1B97" w:rsidRPr="005225EC">
      <w:rPr>
        <w:rStyle w:val="Seitenzahl"/>
        <w:szCs w:val="18"/>
      </w:rPr>
      <w:fldChar w:fldCharType="begin"/>
    </w:r>
    <w:r w:rsidR="00BC1B97" w:rsidRPr="005225EC">
      <w:rPr>
        <w:rStyle w:val="Seitenzahl"/>
        <w:szCs w:val="18"/>
      </w:rPr>
      <w:instrText xml:space="preserve"> PAGE </w:instrText>
    </w:r>
    <w:r w:rsidR="00BC1B97" w:rsidRPr="005225EC">
      <w:rPr>
        <w:rStyle w:val="Seitenzahl"/>
        <w:szCs w:val="18"/>
      </w:rPr>
      <w:fldChar w:fldCharType="separate"/>
    </w:r>
    <w:r w:rsidR="002C7828">
      <w:rPr>
        <w:rStyle w:val="Seitenzahl"/>
        <w:noProof/>
        <w:szCs w:val="18"/>
      </w:rPr>
      <w:t>1</w:t>
    </w:r>
    <w:r w:rsidR="00BC1B97" w:rsidRPr="005225EC">
      <w:rPr>
        <w:rStyle w:val="Seitenzahl"/>
        <w:szCs w:val="18"/>
      </w:rPr>
      <w:fldChar w:fldCharType="end"/>
    </w:r>
    <w:r w:rsidR="00BC1B97" w:rsidRPr="005225EC">
      <w:rPr>
        <w:rStyle w:val="Seitenzahl"/>
        <w:szCs w:val="18"/>
      </w:rPr>
      <w:t xml:space="preserve"> </w:t>
    </w:r>
    <w:r>
      <w:rPr>
        <w:rStyle w:val="Seitenzahl"/>
        <w:szCs w:val="18"/>
      </w:rPr>
      <w:t>of</w:t>
    </w:r>
    <w:r w:rsidR="00BC1B97" w:rsidRPr="005225EC">
      <w:rPr>
        <w:rStyle w:val="Seitenzahl"/>
        <w:szCs w:val="18"/>
      </w:rPr>
      <w:t xml:space="preserve"> </w:t>
    </w:r>
    <w:r w:rsidR="00BC1B97" w:rsidRPr="005225EC">
      <w:rPr>
        <w:rStyle w:val="Seitenzahl"/>
        <w:szCs w:val="18"/>
      </w:rPr>
      <w:fldChar w:fldCharType="begin"/>
    </w:r>
    <w:r w:rsidR="00BC1B97" w:rsidRPr="005225EC">
      <w:rPr>
        <w:rStyle w:val="Seitenzahl"/>
        <w:szCs w:val="18"/>
      </w:rPr>
      <w:instrText xml:space="preserve"> NUMPAGES </w:instrText>
    </w:r>
    <w:r w:rsidR="00BC1B97" w:rsidRPr="005225EC">
      <w:rPr>
        <w:rStyle w:val="Seitenzahl"/>
        <w:szCs w:val="18"/>
      </w:rPr>
      <w:fldChar w:fldCharType="separate"/>
    </w:r>
    <w:r w:rsidR="002C7828">
      <w:rPr>
        <w:rStyle w:val="Seitenzahl"/>
        <w:noProof/>
        <w:szCs w:val="18"/>
      </w:rPr>
      <w:t>3</w:t>
    </w:r>
    <w:r w:rsidR="00BC1B97" w:rsidRPr="005225EC">
      <w:rPr>
        <w:rStyle w:val="Seitenzahl"/>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5615" w:rsidRDefault="005C5615" w:rsidP="00FD1184">
      <w:r>
        <w:separator/>
      </w:r>
    </w:p>
  </w:footnote>
  <w:footnote w:type="continuationSeparator" w:id="0">
    <w:p w:rsidR="005C5615" w:rsidRDefault="005C5615" w:rsidP="00FD11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B97" w:rsidRPr="003F4CD0" w:rsidRDefault="003F4CD0" w:rsidP="00316EC0">
    <w:pPr>
      <w:pStyle w:val="Kopfzeile"/>
      <w:spacing w:after="1880"/>
      <w:rPr>
        <w:sz w:val="2"/>
        <w:szCs w:val="2"/>
      </w:rPr>
    </w:pPr>
    <w:r w:rsidRPr="003F4CD0">
      <w:rPr>
        <w:noProof/>
        <w:sz w:val="2"/>
        <w:szCs w:val="2"/>
        <w:lang w:val="de-DE"/>
      </w:rPr>
      <w:drawing>
        <wp:anchor distT="0" distB="0" distL="114300" distR="114300" simplePos="0" relativeHeight="251663360" behindDoc="1" locked="0" layoutInCell="1" allowOverlap="1" wp14:anchorId="14591BF7" wp14:editId="39928CCD">
          <wp:simplePos x="0" y="0"/>
          <wp:positionH relativeFrom="column">
            <wp:posOffset>0</wp:posOffset>
          </wp:positionH>
          <wp:positionV relativeFrom="paragraph">
            <wp:posOffset>-17780</wp:posOffset>
          </wp:positionV>
          <wp:extent cx="1065600" cy="151200"/>
          <wp:effectExtent l="0" t="0" r="1270" b="1270"/>
          <wp:wrapNone/>
          <wp:docPr id="20" name="Bild 20" descr="Schriftzug_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hriftzug_Press-releas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5600" cy="15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727A" w:rsidRPr="003F4CD0">
      <w:rPr>
        <w:noProof/>
        <w:sz w:val="2"/>
        <w:szCs w:val="2"/>
        <w:lang w:val="de-DE"/>
      </w:rPr>
      <w:drawing>
        <wp:anchor distT="0" distB="0" distL="114300" distR="114300" simplePos="0" relativeHeight="251658240" behindDoc="1" locked="0" layoutInCell="1" allowOverlap="1" wp14:anchorId="19B0C19E" wp14:editId="2D008DC3">
          <wp:simplePos x="0" y="0"/>
          <wp:positionH relativeFrom="column">
            <wp:posOffset>4266565</wp:posOffset>
          </wp:positionH>
          <wp:positionV relativeFrom="paragraph">
            <wp:posOffset>-144145</wp:posOffset>
          </wp:positionV>
          <wp:extent cx="1872000" cy="50040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vonik-brand-mark-RGB-15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72000" cy="50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B97" w:rsidRPr="003F4CD0" w:rsidRDefault="003F4CD0">
    <w:pPr>
      <w:pStyle w:val="Kopfzeile"/>
      <w:rPr>
        <w:sz w:val="2"/>
        <w:szCs w:val="2"/>
      </w:rPr>
    </w:pPr>
    <w:r w:rsidRPr="003F4CD0">
      <w:rPr>
        <w:noProof/>
        <w:sz w:val="2"/>
        <w:szCs w:val="2"/>
        <w:lang w:val="de-DE"/>
      </w:rPr>
      <w:drawing>
        <wp:anchor distT="0" distB="0" distL="114300" distR="114300" simplePos="0" relativeHeight="251661312" behindDoc="1" locked="0" layoutInCell="1" allowOverlap="1" wp14:anchorId="3DC4410A" wp14:editId="2CFFED2F">
          <wp:simplePos x="0" y="0"/>
          <wp:positionH relativeFrom="column">
            <wp:posOffset>-635</wp:posOffset>
          </wp:positionH>
          <wp:positionV relativeFrom="paragraph">
            <wp:posOffset>-19473</wp:posOffset>
          </wp:positionV>
          <wp:extent cx="1065600" cy="151200"/>
          <wp:effectExtent l="0" t="0" r="1270" b="1270"/>
          <wp:wrapNone/>
          <wp:docPr id="1" name="Bild 20" descr="Schriftzug_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hriftzug_Press-releas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5600" cy="15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727A" w:rsidRPr="003F4CD0">
      <w:rPr>
        <w:noProof/>
        <w:sz w:val="2"/>
        <w:szCs w:val="2"/>
        <w:lang w:val="de-DE"/>
      </w:rPr>
      <w:drawing>
        <wp:anchor distT="0" distB="0" distL="114300" distR="114300" simplePos="0" relativeHeight="251659264" behindDoc="1" locked="0" layoutInCell="1" allowOverlap="1" wp14:anchorId="3DBDCB82" wp14:editId="35351185">
          <wp:simplePos x="0" y="0"/>
          <wp:positionH relativeFrom="column">
            <wp:posOffset>4266565</wp:posOffset>
          </wp:positionH>
          <wp:positionV relativeFrom="paragraph">
            <wp:posOffset>-144145</wp:posOffset>
          </wp:positionV>
          <wp:extent cx="1872000" cy="50040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vonik-brand-mark-RGB-15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72000" cy="500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E4693F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53E632B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0EA4105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82F2172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84E6020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5C07D3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D0625C"/>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1618E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E8320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7AFC81D4"/>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F7C55"/>
    <w:multiLevelType w:val="hybridMultilevel"/>
    <w:tmpl w:val="CF8EF462"/>
    <w:lvl w:ilvl="0" w:tplc="D9066A6A">
      <w:start w:val="1"/>
      <w:numFmt w:val="bullet"/>
      <w:pStyle w:val="berschrift1"/>
      <w:lvlText w:val=""/>
      <w:lvlJc w:val="left"/>
      <w:pPr>
        <w:tabs>
          <w:tab w:val="num" w:pos="227"/>
        </w:tabs>
        <w:ind w:left="227" w:hanging="227"/>
      </w:pPr>
      <w:rPr>
        <w:rFonts w:ascii="Symbol" w:hAnsi="Symbol" w:hint="default"/>
        <w:color w:val="auto"/>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1B47B1C"/>
    <w:multiLevelType w:val="multilevel"/>
    <w:tmpl w:val="D0C6EF24"/>
    <w:lvl w:ilvl="0">
      <w:start w:val="1"/>
      <w:numFmt w:val="bullet"/>
      <w:lvlText w:val=""/>
      <w:lvlJc w:val="left"/>
      <w:pPr>
        <w:tabs>
          <w:tab w:val="num" w:pos="227"/>
        </w:tabs>
        <w:ind w:left="227" w:hanging="22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7B5F74"/>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2D4A18CE"/>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3CC74C4F"/>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54115FD0"/>
    <w:multiLevelType w:val="hybridMultilevel"/>
    <w:tmpl w:val="F23A3ACA"/>
    <w:lvl w:ilvl="0" w:tplc="5BF66010">
      <w:start w:val="1"/>
      <w:numFmt w:val="bullet"/>
      <w:lvlText w:val="•"/>
      <w:lvlJc w:val="left"/>
      <w:pPr>
        <w:tabs>
          <w:tab w:val="num" w:pos="1425"/>
        </w:tabs>
        <w:ind w:left="1425" w:hanging="360"/>
      </w:pPr>
      <w:rPr>
        <w:rFonts w:ascii="Lucida Sans Unicode" w:hAnsi="Lucida Sans Unicode" w:hint="default"/>
        <w:sz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B322708"/>
    <w:multiLevelType w:val="multilevel"/>
    <w:tmpl w:val="CE4E2C70"/>
    <w:lvl w:ilvl="0">
      <w:start w:val="1"/>
      <w:numFmt w:val="bullet"/>
      <w:lvlText w:val=""/>
      <w:lvlJc w:val="left"/>
      <w:pPr>
        <w:tabs>
          <w:tab w:val="num" w:pos="284"/>
        </w:tabs>
        <w:ind w:left="284" w:hanging="28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AB95865"/>
    <w:multiLevelType w:val="multilevel"/>
    <w:tmpl w:val="2C20382C"/>
    <w:lvl w:ilvl="0">
      <w:start w:val="1"/>
      <w:numFmt w:val="bullet"/>
      <w:lvlText w:val=""/>
      <w:lvlJc w:val="left"/>
      <w:pPr>
        <w:tabs>
          <w:tab w:val="num" w:pos="397"/>
        </w:tabs>
        <w:ind w:left="397" w:hanging="39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4"/>
  </w:num>
  <w:num w:numId="13">
    <w:abstractNumId w:val="13"/>
  </w:num>
  <w:num w:numId="14">
    <w:abstractNumId w:val="10"/>
  </w:num>
  <w:num w:numId="15">
    <w:abstractNumId w:val="17"/>
  </w:num>
  <w:num w:numId="16">
    <w:abstractNumId w:val="16"/>
  </w:num>
  <w:num w:numId="17">
    <w:abstractNumId w:val="11"/>
  </w:num>
  <w:num w:numId="18">
    <w:abstractNumId w:val="12"/>
  </w:num>
  <w:num w:numId="19">
    <w:abstractNumId w:val="14"/>
  </w:num>
  <w:num w:numId="20">
    <w:abstractNumId w:val="13"/>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0"/>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615"/>
    <w:rsid w:val="00007459"/>
    <w:rsid w:val="00013722"/>
    <w:rsid w:val="00020EC3"/>
    <w:rsid w:val="00035360"/>
    <w:rsid w:val="00037105"/>
    <w:rsid w:val="00046C72"/>
    <w:rsid w:val="00047E57"/>
    <w:rsid w:val="00084555"/>
    <w:rsid w:val="00086556"/>
    <w:rsid w:val="00092F83"/>
    <w:rsid w:val="000A0DDB"/>
    <w:rsid w:val="000B4D73"/>
    <w:rsid w:val="000D081A"/>
    <w:rsid w:val="000D1DD8"/>
    <w:rsid w:val="000D7DF9"/>
    <w:rsid w:val="000E06AB"/>
    <w:rsid w:val="000E2184"/>
    <w:rsid w:val="000F70A3"/>
    <w:rsid w:val="000F7816"/>
    <w:rsid w:val="00124443"/>
    <w:rsid w:val="0014346F"/>
    <w:rsid w:val="00162B4B"/>
    <w:rsid w:val="001631E8"/>
    <w:rsid w:val="00165932"/>
    <w:rsid w:val="00166485"/>
    <w:rsid w:val="0017414F"/>
    <w:rsid w:val="00180DC0"/>
    <w:rsid w:val="001837C2"/>
    <w:rsid w:val="00183F73"/>
    <w:rsid w:val="00191AC3"/>
    <w:rsid w:val="00191B6A"/>
    <w:rsid w:val="001936C1"/>
    <w:rsid w:val="00196518"/>
    <w:rsid w:val="001A1D6E"/>
    <w:rsid w:val="001F7C26"/>
    <w:rsid w:val="00221C32"/>
    <w:rsid w:val="002427AA"/>
    <w:rsid w:val="0024351A"/>
    <w:rsid w:val="0024351E"/>
    <w:rsid w:val="0027659F"/>
    <w:rsid w:val="00287090"/>
    <w:rsid w:val="00290F07"/>
    <w:rsid w:val="002A3233"/>
    <w:rsid w:val="002B1589"/>
    <w:rsid w:val="002B6293"/>
    <w:rsid w:val="002B645E"/>
    <w:rsid w:val="002C10C6"/>
    <w:rsid w:val="002C12A0"/>
    <w:rsid w:val="002C7828"/>
    <w:rsid w:val="002D206A"/>
    <w:rsid w:val="002D2996"/>
    <w:rsid w:val="002D5F0C"/>
    <w:rsid w:val="002F364E"/>
    <w:rsid w:val="002F49B3"/>
    <w:rsid w:val="00301998"/>
    <w:rsid w:val="003067D4"/>
    <w:rsid w:val="0031020E"/>
    <w:rsid w:val="00310BD6"/>
    <w:rsid w:val="00316EC0"/>
    <w:rsid w:val="00345B60"/>
    <w:rsid w:val="003508E4"/>
    <w:rsid w:val="00364D2E"/>
    <w:rsid w:val="00367974"/>
    <w:rsid w:val="00380845"/>
    <w:rsid w:val="00384C52"/>
    <w:rsid w:val="003A023D"/>
    <w:rsid w:val="003C0198"/>
    <w:rsid w:val="003C7BA0"/>
    <w:rsid w:val="003D6E84"/>
    <w:rsid w:val="003E4D56"/>
    <w:rsid w:val="003E4E34"/>
    <w:rsid w:val="003F4CD0"/>
    <w:rsid w:val="004016F5"/>
    <w:rsid w:val="004146D3"/>
    <w:rsid w:val="00422338"/>
    <w:rsid w:val="00424F52"/>
    <w:rsid w:val="00464856"/>
    <w:rsid w:val="00476F6F"/>
    <w:rsid w:val="0048125C"/>
    <w:rsid w:val="004820F9"/>
    <w:rsid w:val="0049367A"/>
    <w:rsid w:val="004A17C4"/>
    <w:rsid w:val="004A5E45"/>
    <w:rsid w:val="004C520C"/>
    <w:rsid w:val="004C5E53"/>
    <w:rsid w:val="004C672E"/>
    <w:rsid w:val="004E04B2"/>
    <w:rsid w:val="004E1DCE"/>
    <w:rsid w:val="004E3505"/>
    <w:rsid w:val="004E4003"/>
    <w:rsid w:val="004F0B24"/>
    <w:rsid w:val="004F1444"/>
    <w:rsid w:val="004F1918"/>
    <w:rsid w:val="004F59E4"/>
    <w:rsid w:val="00500F00"/>
    <w:rsid w:val="00516C49"/>
    <w:rsid w:val="005225EC"/>
    <w:rsid w:val="00536E02"/>
    <w:rsid w:val="00537A93"/>
    <w:rsid w:val="0054127C"/>
    <w:rsid w:val="00552ADA"/>
    <w:rsid w:val="005706BA"/>
    <w:rsid w:val="0057548A"/>
    <w:rsid w:val="00582643"/>
    <w:rsid w:val="00582C0E"/>
    <w:rsid w:val="00583E3E"/>
    <w:rsid w:val="00587C52"/>
    <w:rsid w:val="005A119C"/>
    <w:rsid w:val="005A20AE"/>
    <w:rsid w:val="005A73EC"/>
    <w:rsid w:val="005A7D03"/>
    <w:rsid w:val="005C5615"/>
    <w:rsid w:val="005E3211"/>
    <w:rsid w:val="005E6AE3"/>
    <w:rsid w:val="005E799F"/>
    <w:rsid w:val="005F234C"/>
    <w:rsid w:val="005F50D9"/>
    <w:rsid w:val="0060031A"/>
    <w:rsid w:val="00600E86"/>
    <w:rsid w:val="00605C02"/>
    <w:rsid w:val="00606A38"/>
    <w:rsid w:val="00635F70"/>
    <w:rsid w:val="00645F2F"/>
    <w:rsid w:val="00652A75"/>
    <w:rsid w:val="006651E2"/>
    <w:rsid w:val="006A581A"/>
    <w:rsid w:val="006A5A6B"/>
    <w:rsid w:val="006C6EA8"/>
    <w:rsid w:val="006D601A"/>
    <w:rsid w:val="006E2F15"/>
    <w:rsid w:val="006E434B"/>
    <w:rsid w:val="006F3AB9"/>
    <w:rsid w:val="00717EDA"/>
    <w:rsid w:val="0072366D"/>
    <w:rsid w:val="00723778"/>
    <w:rsid w:val="00731495"/>
    <w:rsid w:val="00734757"/>
    <w:rsid w:val="00744FA6"/>
    <w:rsid w:val="00763004"/>
    <w:rsid w:val="00770879"/>
    <w:rsid w:val="00775D2E"/>
    <w:rsid w:val="007767AB"/>
    <w:rsid w:val="00784360"/>
    <w:rsid w:val="007A2C47"/>
    <w:rsid w:val="007C1E2C"/>
    <w:rsid w:val="007C4857"/>
    <w:rsid w:val="007E025C"/>
    <w:rsid w:val="007E7C76"/>
    <w:rsid w:val="007F1506"/>
    <w:rsid w:val="007F200A"/>
    <w:rsid w:val="007F3646"/>
    <w:rsid w:val="007F59C2"/>
    <w:rsid w:val="007F7820"/>
    <w:rsid w:val="00800AA9"/>
    <w:rsid w:val="0081515B"/>
    <w:rsid w:val="00816BD2"/>
    <w:rsid w:val="00825D88"/>
    <w:rsid w:val="008352AA"/>
    <w:rsid w:val="00836B9A"/>
    <w:rsid w:val="0084389E"/>
    <w:rsid w:val="00860A6B"/>
    <w:rsid w:val="0088508F"/>
    <w:rsid w:val="00885442"/>
    <w:rsid w:val="00897078"/>
    <w:rsid w:val="008A0D35"/>
    <w:rsid w:val="008A2AE8"/>
    <w:rsid w:val="008B03E0"/>
    <w:rsid w:val="008B7AFE"/>
    <w:rsid w:val="008C00D3"/>
    <w:rsid w:val="008C52EF"/>
    <w:rsid w:val="008E7921"/>
    <w:rsid w:val="008F49C5"/>
    <w:rsid w:val="0090621C"/>
    <w:rsid w:val="00935881"/>
    <w:rsid w:val="009454A0"/>
    <w:rsid w:val="00954060"/>
    <w:rsid w:val="009560C1"/>
    <w:rsid w:val="00966112"/>
    <w:rsid w:val="00971345"/>
    <w:rsid w:val="00972915"/>
    <w:rsid w:val="009752DC"/>
    <w:rsid w:val="0097547F"/>
    <w:rsid w:val="00977987"/>
    <w:rsid w:val="009814C9"/>
    <w:rsid w:val="0098727A"/>
    <w:rsid w:val="009A16A5"/>
    <w:rsid w:val="009A7CDC"/>
    <w:rsid w:val="009C2B65"/>
    <w:rsid w:val="009C40DA"/>
    <w:rsid w:val="009C5F4B"/>
    <w:rsid w:val="009E4892"/>
    <w:rsid w:val="009F6AA2"/>
    <w:rsid w:val="00A16154"/>
    <w:rsid w:val="00A30BD0"/>
    <w:rsid w:val="00A333FB"/>
    <w:rsid w:val="00A34137"/>
    <w:rsid w:val="00A3644E"/>
    <w:rsid w:val="00A41C88"/>
    <w:rsid w:val="00A60CE5"/>
    <w:rsid w:val="00A70C5E"/>
    <w:rsid w:val="00A712B8"/>
    <w:rsid w:val="00A804CC"/>
    <w:rsid w:val="00A81F2D"/>
    <w:rsid w:val="00A97CD7"/>
    <w:rsid w:val="00A97EAD"/>
    <w:rsid w:val="00AA15C6"/>
    <w:rsid w:val="00AE3848"/>
    <w:rsid w:val="00AF0606"/>
    <w:rsid w:val="00AF6529"/>
    <w:rsid w:val="00AF7D27"/>
    <w:rsid w:val="00B2025B"/>
    <w:rsid w:val="00B31D5A"/>
    <w:rsid w:val="00B5137F"/>
    <w:rsid w:val="00B56705"/>
    <w:rsid w:val="00B656C6"/>
    <w:rsid w:val="00B75CA9"/>
    <w:rsid w:val="00B811DE"/>
    <w:rsid w:val="00B9317E"/>
    <w:rsid w:val="00B9454B"/>
    <w:rsid w:val="00BA41A7"/>
    <w:rsid w:val="00BA4C6A"/>
    <w:rsid w:val="00BA584D"/>
    <w:rsid w:val="00BC1B97"/>
    <w:rsid w:val="00BC1D7E"/>
    <w:rsid w:val="00BE1628"/>
    <w:rsid w:val="00BF2CEC"/>
    <w:rsid w:val="00BF30BC"/>
    <w:rsid w:val="00BF70B0"/>
    <w:rsid w:val="00BF7733"/>
    <w:rsid w:val="00C21FFE"/>
    <w:rsid w:val="00C2259A"/>
    <w:rsid w:val="00C242F2"/>
    <w:rsid w:val="00C251AD"/>
    <w:rsid w:val="00C310A2"/>
    <w:rsid w:val="00C31302"/>
    <w:rsid w:val="00C33407"/>
    <w:rsid w:val="00C4228E"/>
    <w:rsid w:val="00C4300F"/>
    <w:rsid w:val="00C44564"/>
    <w:rsid w:val="00C60F15"/>
    <w:rsid w:val="00C930F0"/>
    <w:rsid w:val="00C94042"/>
    <w:rsid w:val="00CA6F45"/>
    <w:rsid w:val="00CB3A53"/>
    <w:rsid w:val="00CD1EE7"/>
    <w:rsid w:val="00CE2E92"/>
    <w:rsid w:val="00CF2E07"/>
    <w:rsid w:val="00CF3942"/>
    <w:rsid w:val="00D12103"/>
    <w:rsid w:val="00D37F3A"/>
    <w:rsid w:val="00D46695"/>
    <w:rsid w:val="00D46DAB"/>
    <w:rsid w:val="00D50B3E"/>
    <w:rsid w:val="00D5275A"/>
    <w:rsid w:val="00D60C11"/>
    <w:rsid w:val="00D630D8"/>
    <w:rsid w:val="00D650C9"/>
    <w:rsid w:val="00D72A07"/>
    <w:rsid w:val="00D81410"/>
    <w:rsid w:val="00D84239"/>
    <w:rsid w:val="00D90774"/>
    <w:rsid w:val="00D95388"/>
    <w:rsid w:val="00DB3E3C"/>
    <w:rsid w:val="00DC1267"/>
    <w:rsid w:val="00DC1494"/>
    <w:rsid w:val="00DE534A"/>
    <w:rsid w:val="00E012F7"/>
    <w:rsid w:val="00E05BB2"/>
    <w:rsid w:val="00E120CF"/>
    <w:rsid w:val="00E172A1"/>
    <w:rsid w:val="00E17C9E"/>
    <w:rsid w:val="00E17FDD"/>
    <w:rsid w:val="00E363F0"/>
    <w:rsid w:val="00E430EA"/>
    <w:rsid w:val="00E44B62"/>
    <w:rsid w:val="00E46D1E"/>
    <w:rsid w:val="00E6418A"/>
    <w:rsid w:val="00E67EA2"/>
    <w:rsid w:val="00E86454"/>
    <w:rsid w:val="00E8737C"/>
    <w:rsid w:val="00E97290"/>
    <w:rsid w:val="00EA7E4E"/>
    <w:rsid w:val="00EB0C3E"/>
    <w:rsid w:val="00EC012C"/>
    <w:rsid w:val="00EC2C4D"/>
    <w:rsid w:val="00ED1DEA"/>
    <w:rsid w:val="00ED3808"/>
    <w:rsid w:val="00EF7EB3"/>
    <w:rsid w:val="00F018DC"/>
    <w:rsid w:val="00F5602B"/>
    <w:rsid w:val="00F6598A"/>
    <w:rsid w:val="00F66FEE"/>
    <w:rsid w:val="00F94E80"/>
    <w:rsid w:val="00F96B9B"/>
    <w:rsid w:val="00FA151A"/>
    <w:rsid w:val="00FA5F5C"/>
    <w:rsid w:val="00FB316C"/>
    <w:rsid w:val="00FC7A2A"/>
    <w:rsid w:val="00FD0461"/>
    <w:rsid w:val="00FD1184"/>
    <w:rsid w:val="00FE67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docId w15:val="{4F057D02-95AF-42FB-BFBB-E4FF115ED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D1EE7"/>
    <w:pPr>
      <w:spacing w:line="300" w:lineRule="exact"/>
    </w:pPr>
    <w:rPr>
      <w:rFonts w:ascii="Lucida Sans Unicode" w:hAnsi="Lucida Sans Unicode"/>
      <w:sz w:val="22"/>
      <w:szCs w:val="24"/>
      <w:lang w:val="en-GB"/>
    </w:rPr>
  </w:style>
  <w:style w:type="paragraph" w:styleId="berschrift1">
    <w:name w:val="heading 1"/>
    <w:basedOn w:val="Standard"/>
    <w:qFormat/>
    <w:rsid w:val="00464856"/>
    <w:pPr>
      <w:keepNext/>
      <w:numPr>
        <w:numId w:val="14"/>
      </w:numPr>
      <w:outlineLvl w:val="0"/>
    </w:pPr>
    <w:rPr>
      <w:rFonts w:cs="Arial"/>
      <w:bCs/>
      <w:kern w:val="32"/>
      <w:sz w:val="24"/>
      <w:szCs w:val="32"/>
    </w:rPr>
  </w:style>
  <w:style w:type="paragraph" w:styleId="berschrift2">
    <w:name w:val="heading 2"/>
    <w:basedOn w:val="Standard"/>
    <w:next w:val="Standard"/>
    <w:qFormat/>
    <w:rsid w:val="0017414F"/>
    <w:pPr>
      <w:keepNext/>
      <w:spacing w:before="300"/>
      <w:outlineLvl w:val="1"/>
    </w:pPr>
    <w:rPr>
      <w:rFonts w:cs="Arial"/>
      <w:b/>
      <w:bCs/>
      <w:iCs/>
      <w:sz w:val="18"/>
      <w:szCs w:val="28"/>
    </w:rPr>
  </w:style>
  <w:style w:type="paragraph" w:styleId="berschrift3">
    <w:name w:val="heading 3"/>
    <w:basedOn w:val="Titel"/>
    <w:next w:val="Titel"/>
    <w:qFormat/>
    <w:rsid w:val="0017414F"/>
    <w:pPr>
      <w:keepNext/>
      <w:spacing w:after="600"/>
      <w:outlineLvl w:val="2"/>
    </w:pPr>
    <w:rPr>
      <w:bCs w:val="0"/>
      <w:szCs w:val="26"/>
    </w:rPr>
  </w:style>
  <w:style w:type="paragraph" w:styleId="berschrift4">
    <w:name w:val="heading 4"/>
    <w:basedOn w:val="Boilerplate"/>
    <w:next w:val="Boilerplate"/>
    <w:qFormat/>
    <w:rsid w:val="0017414F"/>
    <w:pPr>
      <w:keepNext/>
      <w:spacing w:before="240"/>
      <w:outlineLvl w:val="3"/>
    </w:pPr>
    <w:rPr>
      <w:b/>
      <w:bCs/>
      <w:szCs w:val="28"/>
    </w:rPr>
  </w:style>
  <w:style w:type="paragraph" w:styleId="berschrift5">
    <w:name w:val="heading 5"/>
    <w:basedOn w:val="Standard"/>
    <w:next w:val="Standard"/>
    <w:qFormat/>
    <w:rsid w:val="0017414F"/>
    <w:pPr>
      <w:spacing w:before="240" w:after="60"/>
      <w:outlineLvl w:val="4"/>
    </w:pPr>
    <w:rPr>
      <w:b/>
      <w:bCs/>
      <w:i/>
      <w:iCs/>
      <w:sz w:val="26"/>
      <w:szCs w:val="26"/>
    </w:rPr>
  </w:style>
  <w:style w:type="paragraph" w:styleId="berschrift6">
    <w:name w:val="heading 6"/>
    <w:basedOn w:val="Standard"/>
    <w:next w:val="Standard"/>
    <w:qFormat/>
    <w:rsid w:val="0017414F"/>
    <w:pPr>
      <w:spacing w:before="240" w:after="60"/>
      <w:outlineLvl w:val="5"/>
    </w:pPr>
    <w:rPr>
      <w:b/>
      <w:bCs/>
      <w:szCs w:val="22"/>
    </w:rPr>
  </w:style>
  <w:style w:type="paragraph" w:styleId="berschrift7">
    <w:name w:val="heading 7"/>
    <w:basedOn w:val="Standard"/>
    <w:next w:val="Standard"/>
    <w:qFormat/>
    <w:rsid w:val="0017414F"/>
    <w:pPr>
      <w:spacing w:before="240" w:after="60"/>
      <w:outlineLvl w:val="6"/>
    </w:pPr>
  </w:style>
  <w:style w:type="paragraph" w:styleId="berschrift8">
    <w:name w:val="heading 8"/>
    <w:basedOn w:val="Standard"/>
    <w:next w:val="Standard"/>
    <w:qFormat/>
    <w:rsid w:val="0017414F"/>
    <w:pPr>
      <w:spacing w:before="240" w:after="60"/>
      <w:outlineLvl w:val="7"/>
    </w:pPr>
    <w:rPr>
      <w:i/>
      <w:iCs/>
    </w:rPr>
  </w:style>
  <w:style w:type="paragraph" w:styleId="berschrift9">
    <w:name w:val="heading 9"/>
    <w:basedOn w:val="Standard"/>
    <w:next w:val="Standard"/>
    <w:qFormat/>
    <w:rsid w:val="0017414F"/>
    <w:pPr>
      <w:spacing w:before="240" w:after="60"/>
      <w:outlineLvl w:val="8"/>
    </w:pPr>
    <w:rPr>
      <w:rFonts w:ascii="Arial" w:hAnsi="Arial"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Zahl">
    <w:name w:val="Zahl"/>
    <w:basedOn w:val="Standard"/>
    <w:semiHidden/>
    <w:rsid w:val="0017414F"/>
    <w:pPr>
      <w:spacing w:line="240" w:lineRule="exact"/>
      <w:ind w:left="74" w:right="-170"/>
    </w:pPr>
    <w:rPr>
      <w:rFonts w:ascii="Lucida Sans Typewriter" w:hAnsi="Lucida Sans Typewriter"/>
      <w:spacing w:val="146"/>
      <w:position w:val="-2"/>
      <w:sz w:val="18"/>
    </w:rPr>
  </w:style>
  <w:style w:type="paragraph" w:styleId="Kopfzeile">
    <w:name w:val="header"/>
    <w:basedOn w:val="Standard"/>
    <w:rsid w:val="0017414F"/>
    <w:pPr>
      <w:tabs>
        <w:tab w:val="center" w:pos="4536"/>
        <w:tab w:val="right" w:pos="9072"/>
      </w:tabs>
    </w:pPr>
  </w:style>
  <w:style w:type="paragraph" w:styleId="Fuzeile">
    <w:name w:val="footer"/>
    <w:basedOn w:val="Standard"/>
    <w:rsid w:val="0017414F"/>
    <w:pPr>
      <w:tabs>
        <w:tab w:val="center" w:pos="4536"/>
        <w:tab w:val="right" w:pos="9072"/>
      </w:tabs>
    </w:pPr>
  </w:style>
  <w:style w:type="character" w:styleId="Seitenzahl">
    <w:name w:val="page number"/>
    <w:basedOn w:val="Absatz-Standardschriftart"/>
    <w:semiHidden/>
    <w:rsid w:val="0017414F"/>
  </w:style>
  <w:style w:type="numbering" w:styleId="111111">
    <w:name w:val="Outline List 2"/>
    <w:basedOn w:val="KeineListe"/>
    <w:semiHidden/>
    <w:rsid w:val="0017414F"/>
    <w:pPr>
      <w:numPr>
        <w:numId w:val="11"/>
      </w:numPr>
    </w:pPr>
  </w:style>
  <w:style w:type="numbering" w:styleId="1ai">
    <w:name w:val="Outline List 1"/>
    <w:basedOn w:val="KeineListe"/>
    <w:semiHidden/>
    <w:rsid w:val="0017414F"/>
    <w:pPr>
      <w:numPr>
        <w:numId w:val="12"/>
      </w:numPr>
    </w:pPr>
  </w:style>
  <w:style w:type="paragraph" w:styleId="Anrede">
    <w:name w:val="Salutation"/>
    <w:basedOn w:val="Standard"/>
    <w:next w:val="Standard"/>
    <w:semiHidden/>
    <w:rsid w:val="0017414F"/>
  </w:style>
  <w:style w:type="numbering" w:styleId="ArtikelAbschnitt">
    <w:name w:val="Outline List 3"/>
    <w:basedOn w:val="KeineListe"/>
    <w:semiHidden/>
    <w:rsid w:val="0017414F"/>
    <w:pPr>
      <w:numPr>
        <w:numId w:val="13"/>
      </w:numPr>
    </w:pPr>
  </w:style>
  <w:style w:type="paragraph" w:styleId="Aufzhlungszeichen">
    <w:name w:val="List Bullet"/>
    <w:basedOn w:val="Standard"/>
    <w:rsid w:val="0017414F"/>
    <w:pPr>
      <w:numPr>
        <w:numId w:val="21"/>
      </w:numPr>
    </w:pPr>
  </w:style>
  <w:style w:type="paragraph" w:styleId="Aufzhlungszeichen2">
    <w:name w:val="List Bullet 2"/>
    <w:basedOn w:val="Standard"/>
    <w:semiHidden/>
    <w:rsid w:val="0017414F"/>
    <w:pPr>
      <w:numPr>
        <w:numId w:val="22"/>
      </w:numPr>
    </w:pPr>
  </w:style>
  <w:style w:type="paragraph" w:styleId="Aufzhlungszeichen3">
    <w:name w:val="List Bullet 3"/>
    <w:basedOn w:val="Standard"/>
    <w:semiHidden/>
    <w:rsid w:val="0017414F"/>
    <w:pPr>
      <w:numPr>
        <w:numId w:val="23"/>
      </w:numPr>
    </w:pPr>
  </w:style>
  <w:style w:type="paragraph" w:styleId="Aufzhlungszeichen4">
    <w:name w:val="List Bullet 4"/>
    <w:basedOn w:val="Standard"/>
    <w:semiHidden/>
    <w:rsid w:val="0017414F"/>
    <w:pPr>
      <w:numPr>
        <w:numId w:val="24"/>
      </w:numPr>
    </w:pPr>
  </w:style>
  <w:style w:type="paragraph" w:styleId="Aufzhlungszeichen5">
    <w:name w:val="List Bullet 5"/>
    <w:basedOn w:val="Standard"/>
    <w:semiHidden/>
    <w:rsid w:val="0017414F"/>
    <w:pPr>
      <w:numPr>
        <w:numId w:val="25"/>
      </w:numPr>
    </w:pPr>
  </w:style>
  <w:style w:type="character" w:styleId="BesuchterHyperlink">
    <w:name w:val="FollowedHyperlink"/>
    <w:basedOn w:val="Absatz-Standardschriftart"/>
    <w:semiHidden/>
    <w:rsid w:val="0017414F"/>
    <w:rPr>
      <w:color w:val="800080"/>
      <w:u w:val="single"/>
    </w:rPr>
  </w:style>
  <w:style w:type="paragraph" w:styleId="Blocktext">
    <w:name w:val="Block Text"/>
    <w:basedOn w:val="Standard"/>
    <w:semiHidden/>
    <w:rsid w:val="0017414F"/>
    <w:pPr>
      <w:spacing w:after="120"/>
      <w:ind w:left="1440" w:right="1440"/>
    </w:pPr>
  </w:style>
  <w:style w:type="paragraph" w:styleId="Datum">
    <w:name w:val="Date"/>
    <w:basedOn w:val="Standard"/>
    <w:next w:val="Standard"/>
    <w:semiHidden/>
    <w:rsid w:val="0017414F"/>
  </w:style>
  <w:style w:type="paragraph" w:styleId="E-Mail-Signatur">
    <w:name w:val="E-mail Signature"/>
    <w:basedOn w:val="Standard"/>
    <w:semiHidden/>
    <w:rsid w:val="0017414F"/>
  </w:style>
  <w:style w:type="character" w:styleId="Fett">
    <w:name w:val="Strong"/>
    <w:basedOn w:val="Absatz-Standardschriftart"/>
    <w:qFormat/>
    <w:rsid w:val="0017414F"/>
    <w:rPr>
      <w:b/>
      <w:bCs/>
    </w:rPr>
  </w:style>
  <w:style w:type="paragraph" w:styleId="Fu-Endnotenberschrift">
    <w:name w:val="Note Heading"/>
    <w:basedOn w:val="Standard"/>
    <w:next w:val="Standard"/>
    <w:semiHidden/>
    <w:rsid w:val="0017414F"/>
  </w:style>
  <w:style w:type="paragraph" w:styleId="Gruformel">
    <w:name w:val="Closing"/>
    <w:basedOn w:val="Standard"/>
    <w:semiHidden/>
    <w:rsid w:val="0017414F"/>
    <w:pPr>
      <w:ind w:left="4252"/>
    </w:pPr>
  </w:style>
  <w:style w:type="character" w:styleId="Hervorhebung">
    <w:name w:val="Emphasis"/>
    <w:basedOn w:val="Absatz-Standardschriftart"/>
    <w:qFormat/>
    <w:rsid w:val="0017414F"/>
    <w:rPr>
      <w:i/>
      <w:iCs/>
    </w:rPr>
  </w:style>
  <w:style w:type="paragraph" w:styleId="HTMLAdresse">
    <w:name w:val="HTML Address"/>
    <w:basedOn w:val="Standard"/>
    <w:semiHidden/>
    <w:rsid w:val="0017414F"/>
    <w:rPr>
      <w:i/>
      <w:iCs/>
    </w:rPr>
  </w:style>
  <w:style w:type="character" w:styleId="HTMLAkronym">
    <w:name w:val="HTML Acronym"/>
    <w:basedOn w:val="Absatz-Standardschriftart"/>
    <w:semiHidden/>
    <w:rsid w:val="0017414F"/>
  </w:style>
  <w:style w:type="character" w:styleId="HTMLBeispiel">
    <w:name w:val="HTML Sample"/>
    <w:basedOn w:val="Absatz-Standardschriftart"/>
    <w:semiHidden/>
    <w:rsid w:val="0017414F"/>
    <w:rPr>
      <w:rFonts w:ascii="Courier New" w:hAnsi="Courier New" w:cs="Courier New"/>
    </w:rPr>
  </w:style>
  <w:style w:type="character" w:styleId="HTMLCode">
    <w:name w:val="HTML Code"/>
    <w:basedOn w:val="Absatz-Standardschriftart"/>
    <w:semiHidden/>
    <w:rsid w:val="0017414F"/>
    <w:rPr>
      <w:rFonts w:ascii="Courier New" w:hAnsi="Courier New" w:cs="Courier New"/>
      <w:sz w:val="20"/>
      <w:szCs w:val="20"/>
    </w:rPr>
  </w:style>
  <w:style w:type="character" w:styleId="HTMLDefinition">
    <w:name w:val="HTML Definition"/>
    <w:basedOn w:val="Absatz-Standardschriftart"/>
    <w:semiHidden/>
    <w:rsid w:val="0017414F"/>
    <w:rPr>
      <w:i/>
      <w:iCs/>
    </w:rPr>
  </w:style>
  <w:style w:type="character" w:styleId="HTMLSchreibmaschine">
    <w:name w:val="HTML Typewriter"/>
    <w:basedOn w:val="Absatz-Standardschriftart"/>
    <w:semiHidden/>
    <w:rsid w:val="0017414F"/>
    <w:rPr>
      <w:rFonts w:ascii="Courier New" w:hAnsi="Courier New" w:cs="Courier New"/>
      <w:sz w:val="20"/>
      <w:szCs w:val="20"/>
    </w:rPr>
  </w:style>
  <w:style w:type="character" w:styleId="HTMLTastatur">
    <w:name w:val="HTML Keyboard"/>
    <w:basedOn w:val="Absatz-Standardschriftart"/>
    <w:semiHidden/>
    <w:rsid w:val="0017414F"/>
    <w:rPr>
      <w:rFonts w:ascii="Courier New" w:hAnsi="Courier New" w:cs="Courier New"/>
      <w:sz w:val="20"/>
      <w:szCs w:val="20"/>
    </w:rPr>
  </w:style>
  <w:style w:type="character" w:styleId="HTMLVariable">
    <w:name w:val="HTML Variable"/>
    <w:basedOn w:val="Absatz-Standardschriftart"/>
    <w:semiHidden/>
    <w:rsid w:val="0017414F"/>
    <w:rPr>
      <w:i/>
      <w:iCs/>
    </w:rPr>
  </w:style>
  <w:style w:type="paragraph" w:styleId="HTMLVorformatiert">
    <w:name w:val="HTML Preformatted"/>
    <w:basedOn w:val="Standard"/>
    <w:semiHidden/>
    <w:rsid w:val="0017414F"/>
    <w:rPr>
      <w:rFonts w:ascii="Courier New" w:hAnsi="Courier New" w:cs="Courier New"/>
      <w:szCs w:val="20"/>
    </w:rPr>
  </w:style>
  <w:style w:type="character" w:styleId="HTMLZitat">
    <w:name w:val="HTML Cite"/>
    <w:basedOn w:val="Absatz-Standardschriftart"/>
    <w:semiHidden/>
    <w:rsid w:val="0017414F"/>
    <w:rPr>
      <w:i/>
      <w:iCs/>
    </w:rPr>
  </w:style>
  <w:style w:type="character" w:styleId="Hyperlink">
    <w:name w:val="Hyperlink"/>
    <w:basedOn w:val="Absatz-Standardschriftart"/>
    <w:rsid w:val="0017414F"/>
    <w:rPr>
      <w:color w:val="auto"/>
      <w:u w:val="none"/>
    </w:rPr>
  </w:style>
  <w:style w:type="paragraph" w:styleId="Liste">
    <w:name w:val="List"/>
    <w:basedOn w:val="Standard"/>
    <w:semiHidden/>
    <w:rsid w:val="0017414F"/>
    <w:pPr>
      <w:ind w:left="283" w:hanging="283"/>
    </w:pPr>
  </w:style>
  <w:style w:type="paragraph" w:styleId="Liste2">
    <w:name w:val="List 2"/>
    <w:basedOn w:val="Standard"/>
    <w:semiHidden/>
    <w:rsid w:val="0017414F"/>
    <w:pPr>
      <w:ind w:left="566" w:hanging="283"/>
    </w:pPr>
  </w:style>
  <w:style w:type="paragraph" w:styleId="Liste3">
    <w:name w:val="List 3"/>
    <w:basedOn w:val="Standard"/>
    <w:semiHidden/>
    <w:rsid w:val="0017414F"/>
    <w:pPr>
      <w:ind w:left="849" w:hanging="283"/>
    </w:pPr>
  </w:style>
  <w:style w:type="paragraph" w:styleId="Liste4">
    <w:name w:val="List 4"/>
    <w:basedOn w:val="Standard"/>
    <w:semiHidden/>
    <w:rsid w:val="0017414F"/>
    <w:pPr>
      <w:ind w:left="1132" w:hanging="283"/>
    </w:pPr>
  </w:style>
  <w:style w:type="paragraph" w:styleId="Liste5">
    <w:name w:val="List 5"/>
    <w:basedOn w:val="Standard"/>
    <w:semiHidden/>
    <w:rsid w:val="0017414F"/>
    <w:pPr>
      <w:ind w:left="1415" w:hanging="283"/>
    </w:pPr>
  </w:style>
  <w:style w:type="paragraph" w:styleId="Listenfortsetzung">
    <w:name w:val="List Continue"/>
    <w:basedOn w:val="Standard"/>
    <w:semiHidden/>
    <w:rsid w:val="0017414F"/>
    <w:pPr>
      <w:spacing w:after="120"/>
      <w:ind w:left="283"/>
    </w:pPr>
  </w:style>
  <w:style w:type="paragraph" w:styleId="Listenfortsetzung2">
    <w:name w:val="List Continue 2"/>
    <w:basedOn w:val="Standard"/>
    <w:semiHidden/>
    <w:rsid w:val="0017414F"/>
    <w:pPr>
      <w:spacing w:after="120"/>
      <w:ind w:left="566"/>
    </w:pPr>
  </w:style>
  <w:style w:type="paragraph" w:styleId="Listenfortsetzung3">
    <w:name w:val="List Continue 3"/>
    <w:basedOn w:val="Standard"/>
    <w:semiHidden/>
    <w:rsid w:val="0017414F"/>
    <w:pPr>
      <w:spacing w:after="120"/>
      <w:ind w:left="849"/>
    </w:pPr>
  </w:style>
  <w:style w:type="paragraph" w:styleId="Listenfortsetzung4">
    <w:name w:val="List Continue 4"/>
    <w:basedOn w:val="Standard"/>
    <w:semiHidden/>
    <w:rsid w:val="0017414F"/>
    <w:pPr>
      <w:spacing w:after="120"/>
      <w:ind w:left="1132"/>
    </w:pPr>
  </w:style>
  <w:style w:type="paragraph" w:styleId="Listenfortsetzung5">
    <w:name w:val="List Continue 5"/>
    <w:basedOn w:val="Standard"/>
    <w:semiHidden/>
    <w:rsid w:val="0017414F"/>
    <w:pPr>
      <w:spacing w:after="120"/>
      <w:ind w:left="1415"/>
    </w:pPr>
  </w:style>
  <w:style w:type="paragraph" w:styleId="Listennummer">
    <w:name w:val="List Number"/>
    <w:basedOn w:val="Standard"/>
    <w:semiHidden/>
    <w:rsid w:val="0017414F"/>
    <w:pPr>
      <w:numPr>
        <w:numId w:val="26"/>
      </w:numPr>
    </w:pPr>
  </w:style>
  <w:style w:type="paragraph" w:styleId="Listennummer2">
    <w:name w:val="List Number 2"/>
    <w:basedOn w:val="Standard"/>
    <w:semiHidden/>
    <w:rsid w:val="0017414F"/>
    <w:pPr>
      <w:numPr>
        <w:numId w:val="27"/>
      </w:numPr>
    </w:pPr>
  </w:style>
  <w:style w:type="paragraph" w:styleId="Listennummer3">
    <w:name w:val="List Number 3"/>
    <w:basedOn w:val="Standard"/>
    <w:semiHidden/>
    <w:rsid w:val="0017414F"/>
    <w:pPr>
      <w:numPr>
        <w:numId w:val="28"/>
      </w:numPr>
    </w:pPr>
  </w:style>
  <w:style w:type="paragraph" w:styleId="Listennummer4">
    <w:name w:val="List Number 4"/>
    <w:basedOn w:val="Standard"/>
    <w:semiHidden/>
    <w:rsid w:val="0017414F"/>
    <w:pPr>
      <w:numPr>
        <w:numId w:val="29"/>
      </w:numPr>
    </w:pPr>
  </w:style>
  <w:style w:type="paragraph" w:styleId="Listennummer5">
    <w:name w:val="List Number 5"/>
    <w:basedOn w:val="Standard"/>
    <w:semiHidden/>
    <w:rsid w:val="0017414F"/>
    <w:pPr>
      <w:numPr>
        <w:numId w:val="30"/>
      </w:numPr>
    </w:pPr>
  </w:style>
  <w:style w:type="paragraph" w:styleId="Nachrichtenkopf">
    <w:name w:val="Message Header"/>
    <w:basedOn w:val="Standard"/>
    <w:semiHidden/>
    <w:rsid w:val="001741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semiHidden/>
    <w:rsid w:val="0017414F"/>
    <w:rPr>
      <w:rFonts w:ascii="Courier New" w:hAnsi="Courier New" w:cs="Courier New"/>
      <w:szCs w:val="20"/>
    </w:rPr>
  </w:style>
  <w:style w:type="paragraph" w:styleId="StandardWeb">
    <w:name w:val="Normal (Web)"/>
    <w:basedOn w:val="Standard"/>
    <w:uiPriority w:val="99"/>
    <w:semiHidden/>
    <w:rsid w:val="0017414F"/>
  </w:style>
  <w:style w:type="paragraph" w:styleId="Standardeinzug">
    <w:name w:val="Normal Indent"/>
    <w:basedOn w:val="Standard"/>
    <w:semiHidden/>
    <w:rsid w:val="0017414F"/>
    <w:pPr>
      <w:ind w:left="708"/>
    </w:pPr>
  </w:style>
  <w:style w:type="table" w:styleId="Tabelle3D-Effekt1">
    <w:name w:val="Table 3D effects 1"/>
    <w:basedOn w:val="NormaleTabelle"/>
    <w:semiHidden/>
    <w:rsid w:val="0017414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17414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17414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rsid w:val="0017414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17414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17414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17414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17414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sid w:val="0017414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17414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17414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17414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rsid w:val="0017414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17414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17414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rsid w:val="0017414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17414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rsid w:val="0017414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17414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rsid w:val="0017414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rsid w:val="0017414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17414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rsid w:val="0017414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sid w:val="0017414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17414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sid w:val="0017414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17414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1741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17414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17414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rsid w:val="0017414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17414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rsid w:val="0017414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rsid w:val="0017414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rsid w:val="0017414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rsid w:val="0017414F"/>
    <w:pPr>
      <w:spacing w:after="120"/>
    </w:pPr>
  </w:style>
  <w:style w:type="paragraph" w:styleId="Textkrper2">
    <w:name w:val="Body Text 2"/>
    <w:basedOn w:val="Standard"/>
    <w:semiHidden/>
    <w:rsid w:val="0017414F"/>
    <w:pPr>
      <w:spacing w:after="120" w:line="480" w:lineRule="auto"/>
    </w:pPr>
  </w:style>
  <w:style w:type="paragraph" w:styleId="Textkrper3">
    <w:name w:val="Body Text 3"/>
    <w:basedOn w:val="Standard"/>
    <w:semiHidden/>
    <w:rsid w:val="0017414F"/>
    <w:pPr>
      <w:spacing w:after="120"/>
    </w:pPr>
    <w:rPr>
      <w:sz w:val="16"/>
      <w:szCs w:val="16"/>
    </w:rPr>
  </w:style>
  <w:style w:type="paragraph" w:styleId="Textkrper-Einzug2">
    <w:name w:val="Body Text Indent 2"/>
    <w:basedOn w:val="Standard"/>
    <w:semiHidden/>
    <w:rsid w:val="0017414F"/>
    <w:pPr>
      <w:spacing w:after="120" w:line="480" w:lineRule="auto"/>
      <w:ind w:left="283"/>
    </w:pPr>
  </w:style>
  <w:style w:type="paragraph" w:styleId="Textkrper-Einzug3">
    <w:name w:val="Body Text Indent 3"/>
    <w:basedOn w:val="Standard"/>
    <w:semiHidden/>
    <w:rsid w:val="0017414F"/>
    <w:pPr>
      <w:spacing w:after="120"/>
      <w:ind w:left="283"/>
    </w:pPr>
    <w:rPr>
      <w:sz w:val="16"/>
      <w:szCs w:val="16"/>
    </w:rPr>
  </w:style>
  <w:style w:type="paragraph" w:styleId="Textkrper-Erstzeileneinzug">
    <w:name w:val="Body Text First Indent"/>
    <w:basedOn w:val="Textkrper"/>
    <w:semiHidden/>
    <w:rsid w:val="0017414F"/>
    <w:pPr>
      <w:ind w:firstLine="210"/>
    </w:pPr>
  </w:style>
  <w:style w:type="paragraph" w:styleId="Textkrper-Zeileneinzug">
    <w:name w:val="Body Text Indent"/>
    <w:basedOn w:val="Standard"/>
    <w:semiHidden/>
    <w:rsid w:val="0017414F"/>
    <w:pPr>
      <w:spacing w:after="120"/>
      <w:ind w:left="283"/>
    </w:pPr>
  </w:style>
  <w:style w:type="paragraph" w:styleId="Textkrper-Erstzeileneinzug2">
    <w:name w:val="Body Text First Indent 2"/>
    <w:basedOn w:val="Textkrper-Zeileneinzug"/>
    <w:semiHidden/>
    <w:rsid w:val="0017414F"/>
    <w:pPr>
      <w:ind w:firstLine="210"/>
    </w:pPr>
  </w:style>
  <w:style w:type="paragraph" w:styleId="Titel">
    <w:name w:val="Title"/>
    <w:basedOn w:val="Standard"/>
    <w:qFormat/>
    <w:rsid w:val="00CD1EE7"/>
    <w:pPr>
      <w:outlineLvl w:val="0"/>
    </w:pPr>
    <w:rPr>
      <w:rFonts w:cs="Arial"/>
      <w:b/>
      <w:bCs/>
      <w:kern w:val="28"/>
      <w:sz w:val="24"/>
      <w:szCs w:val="32"/>
    </w:rPr>
  </w:style>
  <w:style w:type="paragraph" w:styleId="Umschlagabsenderadresse">
    <w:name w:val="envelope return"/>
    <w:basedOn w:val="Standard"/>
    <w:semiHidden/>
    <w:rsid w:val="0017414F"/>
    <w:rPr>
      <w:rFonts w:ascii="Arial" w:hAnsi="Arial" w:cs="Arial"/>
      <w:szCs w:val="20"/>
    </w:rPr>
  </w:style>
  <w:style w:type="paragraph" w:styleId="Umschlagadresse">
    <w:name w:val="envelope address"/>
    <w:basedOn w:val="Standard"/>
    <w:semiHidden/>
    <w:rsid w:val="0017414F"/>
    <w:pPr>
      <w:framePr w:w="4320" w:h="2160" w:hRule="exact" w:hSpace="141" w:wrap="auto" w:hAnchor="page" w:xAlign="center" w:yAlign="bottom"/>
      <w:ind w:left="1"/>
    </w:pPr>
    <w:rPr>
      <w:rFonts w:ascii="Arial" w:hAnsi="Arial" w:cs="Arial"/>
    </w:rPr>
  </w:style>
  <w:style w:type="paragraph" w:styleId="Unterschrift">
    <w:name w:val="Signature"/>
    <w:basedOn w:val="Standard"/>
    <w:semiHidden/>
    <w:rsid w:val="0017414F"/>
    <w:pPr>
      <w:ind w:left="4252"/>
    </w:pPr>
  </w:style>
  <w:style w:type="paragraph" w:styleId="Untertitel">
    <w:name w:val="Subtitle"/>
    <w:basedOn w:val="Standard"/>
    <w:qFormat/>
    <w:rsid w:val="0017414F"/>
    <w:pPr>
      <w:spacing w:after="60"/>
      <w:jc w:val="center"/>
      <w:outlineLvl w:val="1"/>
    </w:pPr>
    <w:rPr>
      <w:rFonts w:ascii="Arial" w:hAnsi="Arial" w:cs="Arial"/>
    </w:rPr>
  </w:style>
  <w:style w:type="character" w:styleId="Zeilennummer">
    <w:name w:val="line number"/>
    <w:basedOn w:val="Absatz-Standardschriftart"/>
    <w:semiHidden/>
    <w:rsid w:val="0017414F"/>
  </w:style>
  <w:style w:type="paragraph" w:customStyle="1" w:styleId="Marginalie">
    <w:name w:val="Marginalie"/>
    <w:basedOn w:val="Standard"/>
    <w:rsid w:val="0017414F"/>
    <w:pPr>
      <w:framePr w:w="2279" w:hSpace="181" w:wrap="around" w:vAnchor="page" w:hAnchor="page" w:x="9016" w:y="3176"/>
      <w:tabs>
        <w:tab w:val="left" w:pos="518"/>
      </w:tabs>
      <w:spacing w:line="180" w:lineRule="atLeast"/>
    </w:pPr>
    <w:rPr>
      <w:sz w:val="13"/>
    </w:rPr>
  </w:style>
  <w:style w:type="paragraph" w:customStyle="1" w:styleId="Boilerplate">
    <w:name w:val="Boilerplate"/>
    <w:basedOn w:val="Standard"/>
    <w:rsid w:val="0017414F"/>
    <w:pPr>
      <w:spacing w:line="240" w:lineRule="atLeast"/>
    </w:pPr>
    <w:rPr>
      <w:sz w:val="16"/>
    </w:rPr>
  </w:style>
  <w:style w:type="paragraph" w:customStyle="1" w:styleId="Teaser">
    <w:name w:val="Teaser"/>
    <w:basedOn w:val="berschrift1"/>
    <w:rsid w:val="00CD1EE7"/>
    <w:pPr>
      <w:numPr>
        <w:numId w:val="0"/>
      </w:numPr>
    </w:pPr>
  </w:style>
  <w:style w:type="paragraph" w:styleId="Sprechblasentext">
    <w:name w:val="Balloon Text"/>
    <w:basedOn w:val="Standard"/>
    <w:semiHidden/>
    <w:rsid w:val="000E06AB"/>
    <w:rPr>
      <w:rFonts w:ascii="Tahoma" w:hAnsi="Tahoma" w:cs="Tahoma"/>
      <w:sz w:val="16"/>
      <w:szCs w:val="16"/>
    </w:rPr>
  </w:style>
  <w:style w:type="paragraph" w:customStyle="1" w:styleId="M7">
    <w:name w:val="M7"/>
    <w:basedOn w:val="Standard"/>
    <w:rsid w:val="004F1918"/>
    <w:pPr>
      <w:framePr w:wrap="around" w:vAnchor="page" w:hAnchor="page" w:x="8971" w:y="3222"/>
      <w:tabs>
        <w:tab w:val="left" w:pos="518"/>
      </w:tabs>
      <w:spacing w:line="180" w:lineRule="exact"/>
      <w:suppressOverlap/>
    </w:pPr>
    <w:rPr>
      <w:b/>
      <w:bCs/>
      <w:sz w:val="13"/>
      <w:lang w:val="de-DE"/>
    </w:rPr>
  </w:style>
  <w:style w:type="paragraph" w:customStyle="1" w:styleId="M8">
    <w:name w:val="M8"/>
    <w:basedOn w:val="Standard"/>
    <w:rsid w:val="004F1918"/>
    <w:pPr>
      <w:framePr w:wrap="around" w:vAnchor="page" w:hAnchor="page" w:x="8971" w:y="3222"/>
      <w:tabs>
        <w:tab w:val="left" w:pos="518"/>
      </w:tabs>
      <w:spacing w:line="180" w:lineRule="exact"/>
      <w:suppressOverlap/>
    </w:pPr>
    <w:rPr>
      <w:sz w:val="13"/>
      <w:lang w:val="de-DE"/>
    </w:rPr>
  </w:style>
  <w:style w:type="paragraph" w:customStyle="1" w:styleId="M9">
    <w:name w:val="M9"/>
    <w:basedOn w:val="Standard"/>
    <w:rsid w:val="004F1918"/>
    <w:pPr>
      <w:framePr w:wrap="around" w:vAnchor="page" w:hAnchor="page" w:x="8971" w:y="3222"/>
      <w:tabs>
        <w:tab w:val="left" w:pos="518"/>
      </w:tabs>
      <w:spacing w:line="180" w:lineRule="exact"/>
      <w:suppressOverlap/>
    </w:pPr>
    <w:rPr>
      <w:sz w:val="13"/>
      <w:lang w:val="de-DE"/>
    </w:rPr>
  </w:style>
  <w:style w:type="paragraph" w:customStyle="1" w:styleId="M10">
    <w:name w:val="M10"/>
    <w:basedOn w:val="Standard"/>
    <w:rsid w:val="004F1918"/>
    <w:pPr>
      <w:framePr w:wrap="around" w:vAnchor="page" w:hAnchor="page" w:x="8971" w:y="3222"/>
      <w:tabs>
        <w:tab w:val="left" w:pos="518"/>
      </w:tabs>
      <w:spacing w:line="180" w:lineRule="exact"/>
      <w:suppressOverlap/>
    </w:pPr>
    <w:rPr>
      <w:sz w:val="13"/>
      <w:lang w:val="nb-NO"/>
    </w:rPr>
  </w:style>
  <w:style w:type="paragraph" w:customStyle="1" w:styleId="M1">
    <w:name w:val="M1"/>
    <w:basedOn w:val="Standard"/>
    <w:rsid w:val="004F1918"/>
    <w:pPr>
      <w:framePr w:wrap="around" w:vAnchor="page" w:hAnchor="page" w:x="8971" w:y="3222"/>
      <w:tabs>
        <w:tab w:val="left" w:pos="518"/>
      </w:tabs>
      <w:spacing w:line="180" w:lineRule="exact"/>
      <w:suppressOverlap/>
    </w:pPr>
    <w:rPr>
      <w:b/>
      <w:bCs/>
      <w:sz w:val="13"/>
      <w:lang w:val="de-DE"/>
    </w:rPr>
  </w:style>
  <w:style w:type="paragraph" w:customStyle="1" w:styleId="M12">
    <w:name w:val="M12"/>
    <w:basedOn w:val="Standard"/>
    <w:rsid w:val="004F1918"/>
    <w:pPr>
      <w:framePr w:wrap="around" w:vAnchor="page" w:hAnchor="page" w:x="8971" w:y="3222"/>
      <w:tabs>
        <w:tab w:val="left" w:pos="518"/>
      </w:tabs>
      <w:spacing w:line="180" w:lineRule="exact"/>
      <w:suppressOverlap/>
    </w:pPr>
    <w:rPr>
      <w:sz w:val="13"/>
      <w:lang w:val="de-DE"/>
    </w:rPr>
  </w:style>
  <w:style w:type="paragraph" w:customStyle="1" w:styleId="M4">
    <w:name w:val="M4"/>
    <w:basedOn w:val="Standard"/>
    <w:rsid w:val="005706BA"/>
    <w:pPr>
      <w:framePr w:wrap="around" w:vAnchor="page" w:hAnchor="page" w:x="8971" w:y="3222"/>
      <w:tabs>
        <w:tab w:val="left" w:pos="518"/>
      </w:tabs>
      <w:spacing w:line="180" w:lineRule="exact"/>
      <w:suppressOverlap/>
    </w:pPr>
    <w:rPr>
      <w:sz w:val="13"/>
      <w:lang w:val="nb-NO"/>
    </w:rPr>
  </w:style>
  <w:style w:type="paragraph" w:customStyle="1" w:styleId="Default">
    <w:name w:val="Default"/>
    <w:basedOn w:val="Standard"/>
    <w:uiPriority w:val="99"/>
    <w:rsid w:val="00500F00"/>
    <w:pPr>
      <w:autoSpaceDE w:val="0"/>
      <w:autoSpaceDN w:val="0"/>
      <w:spacing w:line="240" w:lineRule="auto"/>
    </w:pPr>
    <w:rPr>
      <w:rFonts w:eastAsiaTheme="minorHAnsi" w:cs="Lucida Sans Unicode"/>
      <w:color w:val="000000"/>
      <w:sz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sabel.ramor@evonik.com"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7FE71B60</Template>
  <TotalTime>0</TotalTime>
  <Pages>3</Pages>
  <Words>679</Words>
  <Characters>4144</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Pressemitteilung Evonik, englisch, Stand: 01.09.2016</vt:lpstr>
    </vt:vector>
  </TitlesOfParts>
  <Company/>
  <LinksUpToDate>false</LinksUpToDate>
  <CharactersWithSpaces>4814</CharactersWithSpaces>
  <SharedDoc>false</SharedDoc>
  <HLinks>
    <vt:vector size="6" baseType="variant">
      <vt:variant>
        <vt:i4>2490413</vt:i4>
      </vt:variant>
      <vt:variant>
        <vt:i4>0</vt:i4>
      </vt:variant>
      <vt:variant>
        <vt:i4>0</vt:i4>
      </vt:variant>
      <vt:variant>
        <vt:i4>5</vt:i4>
      </vt:variant>
      <vt:variant>
        <vt:lpwstr>http://www.evonik.com/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Evonik, englisch, Stand: 01.09.2016</dc:title>
  <dc:creator>Hoegg, Petra</dc:creator>
  <dc:description/>
  <cp:lastModifiedBy>Hoegg, Petra</cp:lastModifiedBy>
  <cp:revision>7</cp:revision>
  <cp:lastPrinted>2017-03-28T09:57:00Z</cp:lastPrinted>
  <dcterms:created xsi:type="dcterms:W3CDTF">2017-03-22T10:56:00Z</dcterms:created>
  <dcterms:modified xsi:type="dcterms:W3CDTF">2017-03-28T09:57:00Z</dcterms:modified>
</cp:coreProperties>
</file>